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A794" w14:textId="6A369885" w:rsidR="0001198F" w:rsidRPr="0001198F" w:rsidRDefault="00157602" w:rsidP="00F03CF2">
      <w:pPr>
        <w:spacing w:line="264" w:lineRule="auto"/>
        <w:rPr>
          <w:rFonts w:ascii="Arial" w:hAnsi="Arial" w:cs="Arial"/>
          <w:bCs/>
          <w:lang w:val="nl-NL"/>
        </w:rPr>
      </w:pPr>
      <w:r w:rsidRPr="000226EB">
        <w:rPr>
          <w:rFonts w:ascii="Arial" w:hAnsi="Arial" w:cs="Arial"/>
          <w:sz w:val="20"/>
          <w:szCs w:val="20"/>
          <w:lang w:val="nl-NL"/>
        </w:rPr>
        <w:t xml:space="preserve">Petten, </w:t>
      </w:r>
      <w:r w:rsidR="00360610">
        <w:rPr>
          <w:rFonts w:ascii="Arial" w:hAnsi="Arial" w:cs="Arial"/>
          <w:sz w:val="20"/>
          <w:szCs w:val="20"/>
          <w:lang w:val="nl-NL"/>
        </w:rPr>
        <w:t>12 december</w:t>
      </w:r>
      <w:r w:rsidR="0067189D">
        <w:rPr>
          <w:rFonts w:ascii="Arial" w:hAnsi="Arial" w:cs="Arial"/>
          <w:sz w:val="20"/>
          <w:szCs w:val="20"/>
          <w:lang w:val="nl-NL"/>
        </w:rPr>
        <w:t xml:space="preserve"> 2025</w:t>
      </w:r>
      <w:bookmarkStart w:id="0" w:name="_Hlk164930425"/>
      <w:r w:rsidR="00F0328C">
        <w:rPr>
          <w:rFonts w:ascii="Arial" w:hAnsi="Arial" w:cs="Arial"/>
          <w:sz w:val="20"/>
          <w:szCs w:val="20"/>
          <w:lang w:val="nl-NL"/>
        </w:rPr>
        <w:tab/>
      </w:r>
      <w:r w:rsidR="00C21DF1">
        <w:rPr>
          <w:rFonts w:ascii="Arial" w:hAnsi="Arial" w:cs="Arial"/>
          <w:bCs/>
          <w:lang w:val="nl-NL"/>
        </w:rPr>
        <w:t xml:space="preserve"> </w:t>
      </w:r>
      <w:r w:rsidR="00AA5EBC" w:rsidRPr="00D934A9">
        <w:rPr>
          <w:rFonts w:ascii="Arial" w:hAnsi="Arial" w:cs="Arial"/>
          <w:bCs/>
          <w:lang w:val="nl-NL"/>
        </w:rPr>
        <w:t>Reactie NRG PALLAS op Rapport Wennink</w:t>
      </w:r>
      <w:r w:rsidR="00C21DF1">
        <w:rPr>
          <w:rFonts w:ascii="Arial" w:hAnsi="Arial" w:cs="Arial"/>
          <w:bCs/>
          <w:lang w:val="nl-NL"/>
        </w:rPr>
        <w:t xml:space="preserve">: </w:t>
      </w:r>
      <w:bookmarkStart w:id="1" w:name="_Hlk216355392"/>
    </w:p>
    <w:p w14:paraId="3D6907D4" w14:textId="77777777" w:rsidR="0001198F" w:rsidRDefault="0001198F" w:rsidP="00F03CF2">
      <w:pPr>
        <w:spacing w:line="264" w:lineRule="auto"/>
        <w:rPr>
          <w:rFonts w:ascii="Arial" w:hAnsi="Arial" w:cs="Arial"/>
          <w:b/>
          <w:sz w:val="28"/>
          <w:szCs w:val="20"/>
          <w:lang w:val="nl-NL"/>
        </w:rPr>
      </w:pPr>
    </w:p>
    <w:p w14:paraId="3762D244" w14:textId="28FFB588" w:rsidR="0001198F" w:rsidRPr="00A4752B" w:rsidRDefault="00CC75E7" w:rsidP="00F03CF2">
      <w:pPr>
        <w:spacing w:line="264" w:lineRule="auto"/>
        <w:rPr>
          <w:rFonts w:ascii="Arial" w:hAnsi="Arial" w:cs="Arial"/>
          <w:b/>
          <w:i/>
          <w:iCs/>
          <w:sz w:val="22"/>
          <w:szCs w:val="22"/>
          <w:lang w:val="nl-NL"/>
        </w:rPr>
      </w:pPr>
      <w:r>
        <w:rPr>
          <w:rFonts w:ascii="Arial" w:hAnsi="Arial" w:cs="Arial"/>
          <w:b/>
          <w:sz w:val="22"/>
          <w:szCs w:val="22"/>
          <w:lang w:val="nl-NL"/>
        </w:rPr>
        <w:t>Maurits</w:t>
      </w:r>
      <w:r w:rsidR="00A4752B">
        <w:rPr>
          <w:rFonts w:ascii="Arial" w:hAnsi="Arial" w:cs="Arial"/>
          <w:b/>
          <w:sz w:val="22"/>
          <w:szCs w:val="22"/>
          <w:lang w:val="nl-NL"/>
        </w:rPr>
        <w:t xml:space="preserve"> Wolleswinkel: </w:t>
      </w:r>
      <w:r w:rsidR="0001198F" w:rsidRPr="00A4752B">
        <w:rPr>
          <w:rFonts w:ascii="Arial" w:hAnsi="Arial" w:cs="Arial"/>
          <w:b/>
          <w:i/>
          <w:iCs/>
          <w:sz w:val="22"/>
          <w:szCs w:val="22"/>
          <w:lang w:val="nl-NL"/>
        </w:rPr>
        <w:t>‘</w:t>
      </w:r>
      <w:r w:rsidR="00343F8C">
        <w:rPr>
          <w:rFonts w:ascii="Arial" w:hAnsi="Arial" w:cs="Arial"/>
          <w:b/>
          <w:i/>
          <w:iCs/>
          <w:sz w:val="22"/>
          <w:szCs w:val="22"/>
          <w:lang w:val="nl-NL"/>
        </w:rPr>
        <w:t xml:space="preserve">Het rapport </w:t>
      </w:r>
      <w:proofErr w:type="spellStart"/>
      <w:r w:rsidR="00343F8C">
        <w:rPr>
          <w:rFonts w:ascii="Arial" w:hAnsi="Arial" w:cs="Arial"/>
          <w:b/>
          <w:i/>
          <w:iCs/>
          <w:sz w:val="22"/>
          <w:szCs w:val="22"/>
          <w:lang w:val="nl-NL"/>
        </w:rPr>
        <w:t>Wennink</w:t>
      </w:r>
      <w:proofErr w:type="spellEnd"/>
      <w:r w:rsidR="00343F8C">
        <w:rPr>
          <w:rFonts w:ascii="Arial" w:hAnsi="Arial" w:cs="Arial"/>
          <w:b/>
          <w:i/>
          <w:iCs/>
          <w:sz w:val="22"/>
          <w:szCs w:val="22"/>
          <w:lang w:val="nl-NL"/>
        </w:rPr>
        <w:t xml:space="preserve"> inspireert</w:t>
      </w:r>
      <w:r w:rsidR="003C0F41">
        <w:rPr>
          <w:rFonts w:ascii="Arial" w:hAnsi="Arial" w:cs="Arial"/>
          <w:b/>
          <w:i/>
          <w:iCs/>
          <w:sz w:val="22"/>
          <w:szCs w:val="22"/>
          <w:lang w:val="nl-NL"/>
        </w:rPr>
        <w:t>:</w:t>
      </w:r>
      <w:r w:rsidR="003C0F41">
        <w:rPr>
          <w:rFonts w:ascii="Arial" w:hAnsi="Arial" w:cs="Arial"/>
          <w:b/>
          <w:i/>
          <w:iCs/>
          <w:color w:val="C0504D" w:themeColor="accent2"/>
          <w:sz w:val="22"/>
          <w:szCs w:val="22"/>
          <w:lang w:val="nl-NL"/>
        </w:rPr>
        <w:t xml:space="preserve"> </w:t>
      </w:r>
      <w:r w:rsidR="0001198F" w:rsidRPr="00A4752B">
        <w:rPr>
          <w:rFonts w:ascii="Arial" w:hAnsi="Arial" w:cs="Arial"/>
          <w:b/>
          <w:i/>
          <w:iCs/>
          <w:sz w:val="22"/>
          <w:szCs w:val="22"/>
          <w:lang w:val="nl-NL"/>
        </w:rPr>
        <w:t>P</w:t>
      </w:r>
      <w:r w:rsidR="003C0F41">
        <w:rPr>
          <w:rFonts w:ascii="Arial" w:hAnsi="Arial" w:cs="Arial"/>
          <w:b/>
          <w:i/>
          <w:iCs/>
          <w:sz w:val="22"/>
          <w:szCs w:val="22"/>
          <w:lang w:val="nl-NL"/>
        </w:rPr>
        <w:t>ALLAS</w:t>
      </w:r>
      <w:r w:rsidR="0001198F" w:rsidRPr="00A4752B">
        <w:rPr>
          <w:rFonts w:ascii="Arial" w:hAnsi="Arial" w:cs="Arial"/>
          <w:b/>
          <w:i/>
          <w:iCs/>
          <w:sz w:val="22"/>
          <w:szCs w:val="22"/>
          <w:lang w:val="nl-NL"/>
        </w:rPr>
        <w:t xml:space="preserve"> bied</w:t>
      </w:r>
      <w:r>
        <w:rPr>
          <w:rFonts w:ascii="Arial" w:hAnsi="Arial" w:cs="Arial"/>
          <w:b/>
          <w:i/>
          <w:iCs/>
          <w:sz w:val="22"/>
          <w:szCs w:val="22"/>
          <w:lang w:val="nl-NL"/>
        </w:rPr>
        <w:t xml:space="preserve">t </w:t>
      </w:r>
      <w:r w:rsidR="0001198F" w:rsidRPr="00A4752B">
        <w:rPr>
          <w:rFonts w:ascii="Arial" w:hAnsi="Arial" w:cs="Arial"/>
          <w:b/>
          <w:i/>
          <w:iCs/>
          <w:sz w:val="22"/>
          <w:szCs w:val="22"/>
          <w:lang w:val="nl-NL"/>
        </w:rPr>
        <w:t>grote kansen</w:t>
      </w:r>
      <w:r>
        <w:rPr>
          <w:rFonts w:ascii="Arial" w:hAnsi="Arial" w:cs="Arial"/>
          <w:b/>
          <w:i/>
          <w:iCs/>
          <w:sz w:val="22"/>
          <w:szCs w:val="22"/>
          <w:lang w:val="nl-NL"/>
        </w:rPr>
        <w:t xml:space="preserve"> voor </w:t>
      </w:r>
      <w:r w:rsidR="00F5044F">
        <w:rPr>
          <w:rFonts w:ascii="Arial" w:hAnsi="Arial" w:cs="Arial"/>
          <w:b/>
          <w:i/>
          <w:iCs/>
          <w:sz w:val="22"/>
          <w:szCs w:val="22"/>
          <w:lang w:val="nl-NL"/>
        </w:rPr>
        <w:t>Nederlandse</w:t>
      </w:r>
      <w:r>
        <w:rPr>
          <w:rFonts w:ascii="Arial" w:hAnsi="Arial" w:cs="Arial"/>
          <w:b/>
          <w:i/>
          <w:iCs/>
          <w:sz w:val="22"/>
          <w:szCs w:val="22"/>
          <w:lang w:val="nl-NL"/>
        </w:rPr>
        <w:t xml:space="preserve"> </w:t>
      </w:r>
      <w:r w:rsidR="00F5044F">
        <w:rPr>
          <w:rFonts w:ascii="Arial" w:hAnsi="Arial" w:cs="Arial"/>
          <w:b/>
          <w:i/>
          <w:iCs/>
          <w:sz w:val="22"/>
          <w:szCs w:val="22"/>
          <w:lang w:val="nl-NL"/>
        </w:rPr>
        <w:t>ambities</w:t>
      </w:r>
      <w:r w:rsidR="0001198F" w:rsidRPr="00A4752B">
        <w:rPr>
          <w:rFonts w:ascii="Arial" w:hAnsi="Arial" w:cs="Arial"/>
          <w:b/>
          <w:i/>
          <w:iCs/>
          <w:sz w:val="22"/>
          <w:szCs w:val="22"/>
          <w:lang w:val="nl-NL"/>
        </w:rPr>
        <w:t>’</w:t>
      </w:r>
    </w:p>
    <w:p w14:paraId="70995DEE" w14:textId="77777777" w:rsidR="0001198F" w:rsidRDefault="0001198F" w:rsidP="00F03CF2">
      <w:pPr>
        <w:spacing w:line="264" w:lineRule="auto"/>
        <w:rPr>
          <w:rFonts w:ascii="Arial" w:hAnsi="Arial" w:cs="Arial"/>
          <w:b/>
          <w:sz w:val="28"/>
          <w:szCs w:val="20"/>
          <w:lang w:val="nl-NL"/>
        </w:rPr>
      </w:pPr>
    </w:p>
    <w:p w14:paraId="3F53E39D" w14:textId="6C30B093" w:rsidR="001C7B8F" w:rsidRPr="00425179" w:rsidRDefault="00AA5EBC" w:rsidP="00F03CF2">
      <w:pPr>
        <w:spacing w:line="264" w:lineRule="auto"/>
        <w:rPr>
          <w:rFonts w:ascii="Arial" w:hAnsi="Arial" w:cs="Arial"/>
          <w:b/>
          <w:sz w:val="28"/>
          <w:szCs w:val="20"/>
          <w:lang w:val="nl-NL"/>
        </w:rPr>
      </w:pPr>
      <w:r w:rsidRPr="00425179">
        <w:rPr>
          <w:rFonts w:ascii="Arial" w:hAnsi="Arial" w:cs="Arial"/>
          <w:b/>
          <w:sz w:val="28"/>
          <w:szCs w:val="20"/>
          <w:lang w:val="nl-NL"/>
        </w:rPr>
        <w:t>N</w:t>
      </w:r>
      <w:r w:rsidR="007576CC" w:rsidRPr="00425179">
        <w:rPr>
          <w:rFonts w:ascii="Arial" w:hAnsi="Arial" w:cs="Arial"/>
          <w:b/>
          <w:sz w:val="28"/>
          <w:szCs w:val="20"/>
          <w:lang w:val="nl-NL"/>
        </w:rPr>
        <w:t>ucleaire kennis</w:t>
      </w:r>
      <w:r w:rsidRPr="00425179">
        <w:rPr>
          <w:rFonts w:ascii="Arial" w:hAnsi="Arial" w:cs="Arial"/>
          <w:b/>
          <w:sz w:val="28"/>
          <w:szCs w:val="20"/>
          <w:lang w:val="nl-NL"/>
        </w:rPr>
        <w:t xml:space="preserve"> </w:t>
      </w:r>
      <w:r w:rsidR="005E39AF">
        <w:rPr>
          <w:rFonts w:ascii="Arial" w:hAnsi="Arial" w:cs="Arial"/>
          <w:b/>
          <w:sz w:val="28"/>
          <w:szCs w:val="20"/>
          <w:lang w:val="nl-NL"/>
        </w:rPr>
        <w:t>versnelt</w:t>
      </w:r>
      <w:r w:rsidRPr="00425179">
        <w:rPr>
          <w:rFonts w:ascii="Arial" w:hAnsi="Arial" w:cs="Arial"/>
          <w:b/>
          <w:sz w:val="28"/>
          <w:szCs w:val="20"/>
          <w:lang w:val="nl-NL"/>
        </w:rPr>
        <w:t xml:space="preserve"> </w:t>
      </w:r>
      <w:r w:rsidR="007576CC" w:rsidRPr="00425179">
        <w:rPr>
          <w:rFonts w:ascii="Arial" w:hAnsi="Arial" w:cs="Arial"/>
          <w:b/>
          <w:sz w:val="28"/>
          <w:szCs w:val="20"/>
          <w:lang w:val="nl-NL"/>
        </w:rPr>
        <w:t>economische ontwikkeling</w:t>
      </w:r>
      <w:r w:rsidR="00425179">
        <w:rPr>
          <w:rFonts w:ascii="Arial" w:hAnsi="Arial" w:cs="Arial"/>
          <w:b/>
          <w:sz w:val="28"/>
          <w:szCs w:val="20"/>
          <w:lang w:val="nl-NL"/>
        </w:rPr>
        <w:t xml:space="preserve"> </w:t>
      </w:r>
      <w:r w:rsidR="007576CC" w:rsidRPr="00425179">
        <w:rPr>
          <w:rFonts w:ascii="Arial" w:hAnsi="Arial" w:cs="Arial"/>
          <w:b/>
          <w:sz w:val="28"/>
          <w:szCs w:val="20"/>
          <w:lang w:val="nl-NL"/>
        </w:rPr>
        <w:t xml:space="preserve"> </w:t>
      </w:r>
    </w:p>
    <w:p w14:paraId="3707DDA6" w14:textId="77777777" w:rsidR="002E0BDA" w:rsidRPr="00425179" w:rsidRDefault="002E0BDA" w:rsidP="00F03CF2">
      <w:pPr>
        <w:spacing w:line="264" w:lineRule="auto"/>
        <w:rPr>
          <w:rFonts w:ascii="Arial" w:hAnsi="Arial" w:cs="Arial"/>
          <w:b/>
          <w:sz w:val="28"/>
          <w:szCs w:val="20"/>
          <w:lang w:val="nl-NL"/>
        </w:rPr>
      </w:pPr>
    </w:p>
    <w:p w14:paraId="5199E6A2" w14:textId="4FA7703F" w:rsidR="00343F8C" w:rsidRPr="00425179" w:rsidRDefault="0001198F" w:rsidP="00343F8C">
      <w:pPr>
        <w:spacing w:line="264" w:lineRule="auto"/>
        <w:rPr>
          <w:rFonts w:ascii="Arial" w:hAnsi="Arial" w:cs="Arial"/>
          <w:b/>
          <w:bCs/>
          <w:sz w:val="20"/>
          <w:lang w:val="nl-NL"/>
        </w:rPr>
      </w:pPr>
      <w:r>
        <w:rPr>
          <w:rFonts w:ascii="Arial" w:hAnsi="Arial" w:cs="Arial"/>
          <w:b/>
          <w:bCs/>
          <w:sz w:val="20"/>
          <w:lang w:val="nl-NL"/>
        </w:rPr>
        <w:t xml:space="preserve">De </w:t>
      </w:r>
      <w:r w:rsidR="00CC75E7">
        <w:rPr>
          <w:rFonts w:ascii="Arial" w:hAnsi="Arial" w:cs="Arial"/>
          <w:b/>
          <w:bCs/>
          <w:sz w:val="20"/>
          <w:lang w:val="nl-NL"/>
        </w:rPr>
        <w:t>recent</w:t>
      </w:r>
      <w:r>
        <w:rPr>
          <w:rFonts w:ascii="Arial" w:hAnsi="Arial" w:cs="Arial"/>
          <w:b/>
          <w:bCs/>
          <w:sz w:val="20"/>
          <w:lang w:val="nl-NL"/>
        </w:rPr>
        <w:t xml:space="preserve"> gestarte bouw </w:t>
      </w:r>
      <w:r w:rsidR="00E433AA" w:rsidRPr="00425179">
        <w:rPr>
          <w:rFonts w:ascii="Arial" w:hAnsi="Arial" w:cs="Arial"/>
          <w:b/>
          <w:bCs/>
          <w:sz w:val="20"/>
          <w:lang w:val="nl-NL"/>
        </w:rPr>
        <w:t xml:space="preserve">van de nieuwe PALLAS reactor </w:t>
      </w:r>
      <w:r>
        <w:rPr>
          <w:rFonts w:ascii="Arial" w:hAnsi="Arial" w:cs="Arial"/>
          <w:b/>
          <w:bCs/>
          <w:sz w:val="20"/>
          <w:lang w:val="nl-NL"/>
        </w:rPr>
        <w:t>geeft</w:t>
      </w:r>
      <w:r w:rsidR="00E433AA" w:rsidRPr="00425179">
        <w:rPr>
          <w:rFonts w:ascii="Arial" w:hAnsi="Arial" w:cs="Arial"/>
          <w:b/>
          <w:bCs/>
          <w:sz w:val="20"/>
          <w:lang w:val="nl-NL"/>
        </w:rPr>
        <w:t xml:space="preserve"> Nederland een uitstekende positie om voorop te lopen in de kennis</w:t>
      </w:r>
      <w:r w:rsidR="00E433AA">
        <w:rPr>
          <w:rFonts w:ascii="Arial" w:hAnsi="Arial" w:cs="Arial"/>
          <w:b/>
          <w:bCs/>
          <w:sz w:val="20"/>
          <w:lang w:val="nl-NL"/>
        </w:rPr>
        <w:t>ontwikkeling</w:t>
      </w:r>
      <w:r w:rsidR="00E433AA" w:rsidRPr="00425179">
        <w:rPr>
          <w:rFonts w:ascii="Arial" w:hAnsi="Arial" w:cs="Arial"/>
          <w:b/>
          <w:bCs/>
          <w:sz w:val="20"/>
          <w:lang w:val="nl-NL"/>
        </w:rPr>
        <w:t xml:space="preserve"> </w:t>
      </w:r>
      <w:r>
        <w:rPr>
          <w:rFonts w:ascii="Arial" w:hAnsi="Arial" w:cs="Arial"/>
          <w:b/>
          <w:bCs/>
          <w:sz w:val="20"/>
          <w:lang w:val="nl-NL"/>
        </w:rPr>
        <w:t>rond</w:t>
      </w:r>
      <w:r w:rsidR="00E433AA" w:rsidRPr="00425179">
        <w:rPr>
          <w:rFonts w:ascii="Arial" w:hAnsi="Arial" w:cs="Arial"/>
          <w:b/>
          <w:bCs/>
          <w:sz w:val="20"/>
          <w:lang w:val="nl-NL"/>
        </w:rPr>
        <w:t xml:space="preserve"> kernenergie</w:t>
      </w:r>
      <w:r>
        <w:rPr>
          <w:rFonts w:ascii="Arial" w:hAnsi="Arial" w:cs="Arial"/>
          <w:b/>
          <w:bCs/>
          <w:sz w:val="20"/>
          <w:lang w:val="nl-NL"/>
        </w:rPr>
        <w:t xml:space="preserve"> (waaronder </w:t>
      </w:r>
      <w:proofErr w:type="spellStart"/>
      <w:r>
        <w:rPr>
          <w:rFonts w:ascii="Arial" w:hAnsi="Arial" w:cs="Arial"/>
          <w:b/>
          <w:bCs/>
          <w:sz w:val="20"/>
          <w:lang w:val="nl-NL"/>
        </w:rPr>
        <w:t>SMR’s</w:t>
      </w:r>
      <w:proofErr w:type="spellEnd"/>
      <w:r>
        <w:rPr>
          <w:rFonts w:ascii="Arial" w:hAnsi="Arial" w:cs="Arial"/>
          <w:b/>
          <w:bCs/>
          <w:sz w:val="20"/>
          <w:lang w:val="nl-NL"/>
        </w:rPr>
        <w:t>) én de snelle ontwikkelingen in de (nucleaire) geneeskunde</w:t>
      </w:r>
      <w:r w:rsidR="00E433AA" w:rsidRPr="00425179">
        <w:rPr>
          <w:rFonts w:ascii="Arial" w:hAnsi="Arial" w:cs="Arial"/>
          <w:b/>
          <w:bCs/>
          <w:sz w:val="20"/>
          <w:lang w:val="nl-NL"/>
        </w:rPr>
        <w:t>.</w:t>
      </w:r>
      <w:r>
        <w:rPr>
          <w:rFonts w:ascii="Arial" w:hAnsi="Arial" w:cs="Arial"/>
          <w:b/>
          <w:bCs/>
          <w:sz w:val="20"/>
          <w:lang w:val="nl-NL"/>
        </w:rPr>
        <w:t xml:space="preserve"> De </w:t>
      </w:r>
      <w:r w:rsidR="003C0F41">
        <w:rPr>
          <w:rFonts w:ascii="Arial" w:hAnsi="Arial" w:cs="Arial"/>
          <w:b/>
          <w:bCs/>
          <w:sz w:val="20"/>
          <w:lang w:val="nl-NL"/>
        </w:rPr>
        <w:t>aanbevelingen</w:t>
      </w:r>
      <w:r>
        <w:rPr>
          <w:rFonts w:ascii="Arial" w:hAnsi="Arial" w:cs="Arial"/>
          <w:b/>
          <w:bCs/>
          <w:sz w:val="20"/>
          <w:lang w:val="nl-NL"/>
        </w:rPr>
        <w:t xml:space="preserve"> uit </w:t>
      </w:r>
      <w:r w:rsidR="00834C58">
        <w:rPr>
          <w:rFonts w:ascii="Arial" w:hAnsi="Arial" w:cs="Arial"/>
          <w:b/>
          <w:bCs/>
          <w:sz w:val="20"/>
          <w:lang w:val="nl-NL"/>
        </w:rPr>
        <w:t xml:space="preserve">het </w:t>
      </w:r>
      <w:proofErr w:type="spellStart"/>
      <w:r w:rsidR="00834C58">
        <w:rPr>
          <w:rFonts w:ascii="Arial" w:hAnsi="Arial" w:cs="Arial"/>
          <w:b/>
          <w:bCs/>
          <w:sz w:val="20"/>
          <w:lang w:val="nl-NL"/>
        </w:rPr>
        <w:t>We</w:t>
      </w:r>
      <w:r w:rsidR="00132F4F">
        <w:rPr>
          <w:rFonts w:ascii="Arial" w:hAnsi="Arial" w:cs="Arial"/>
          <w:b/>
          <w:bCs/>
          <w:sz w:val="20"/>
          <w:lang w:val="nl-NL"/>
        </w:rPr>
        <w:t>n</w:t>
      </w:r>
      <w:r w:rsidR="00834C58">
        <w:rPr>
          <w:rFonts w:ascii="Arial" w:hAnsi="Arial" w:cs="Arial"/>
          <w:b/>
          <w:bCs/>
          <w:sz w:val="20"/>
          <w:lang w:val="nl-NL"/>
        </w:rPr>
        <w:t>nink</w:t>
      </w:r>
      <w:proofErr w:type="spellEnd"/>
      <w:r w:rsidR="00834C58">
        <w:rPr>
          <w:rFonts w:ascii="Arial" w:hAnsi="Arial" w:cs="Arial"/>
          <w:b/>
          <w:bCs/>
          <w:sz w:val="20"/>
          <w:lang w:val="nl-NL"/>
        </w:rPr>
        <w:t xml:space="preserve"> rapport</w:t>
      </w:r>
      <w:r>
        <w:rPr>
          <w:rFonts w:ascii="Arial" w:hAnsi="Arial" w:cs="Arial"/>
          <w:b/>
          <w:bCs/>
          <w:sz w:val="20"/>
          <w:lang w:val="nl-NL"/>
        </w:rPr>
        <w:t xml:space="preserve"> </w:t>
      </w:r>
      <w:r w:rsidR="003C0F41">
        <w:rPr>
          <w:rFonts w:ascii="Arial" w:hAnsi="Arial" w:cs="Arial"/>
          <w:b/>
          <w:bCs/>
          <w:sz w:val="20"/>
          <w:lang w:val="nl-NL"/>
        </w:rPr>
        <w:t xml:space="preserve">over versterking van </w:t>
      </w:r>
      <w:r w:rsidR="00C47E61">
        <w:rPr>
          <w:rFonts w:ascii="Arial" w:hAnsi="Arial" w:cs="Arial"/>
          <w:b/>
          <w:bCs/>
          <w:sz w:val="20"/>
          <w:lang w:val="nl-NL"/>
        </w:rPr>
        <w:t xml:space="preserve">het verdien vermogen </w:t>
      </w:r>
      <w:r w:rsidR="00356B51">
        <w:rPr>
          <w:rFonts w:ascii="Arial" w:hAnsi="Arial" w:cs="Arial"/>
          <w:b/>
          <w:bCs/>
          <w:sz w:val="20"/>
          <w:lang w:val="nl-NL"/>
        </w:rPr>
        <w:t xml:space="preserve">van Nederland </w:t>
      </w:r>
      <w:r>
        <w:rPr>
          <w:rFonts w:ascii="Arial" w:hAnsi="Arial" w:cs="Arial"/>
          <w:b/>
          <w:bCs/>
          <w:sz w:val="20"/>
          <w:lang w:val="nl-NL"/>
        </w:rPr>
        <w:t>en de bouw van de</w:t>
      </w:r>
      <w:r w:rsidR="003C0F41">
        <w:rPr>
          <w:rFonts w:ascii="Arial" w:hAnsi="Arial" w:cs="Arial"/>
          <w:b/>
          <w:bCs/>
          <w:sz w:val="20"/>
          <w:lang w:val="nl-NL"/>
        </w:rPr>
        <w:t xml:space="preserve"> </w:t>
      </w:r>
      <w:r>
        <w:rPr>
          <w:rFonts w:ascii="Arial" w:hAnsi="Arial" w:cs="Arial"/>
          <w:b/>
          <w:bCs/>
          <w:sz w:val="20"/>
          <w:lang w:val="nl-NL"/>
        </w:rPr>
        <w:t>reactor sluiten naadloos op elkaar aan</w:t>
      </w:r>
      <w:r w:rsidR="00834C58">
        <w:rPr>
          <w:rFonts w:ascii="Arial" w:hAnsi="Arial" w:cs="Arial"/>
          <w:b/>
          <w:bCs/>
          <w:sz w:val="20"/>
          <w:lang w:val="nl-NL"/>
        </w:rPr>
        <w:t xml:space="preserve">. </w:t>
      </w:r>
      <w:r w:rsidR="008E54F0">
        <w:rPr>
          <w:rFonts w:ascii="Arial" w:hAnsi="Arial" w:cs="Arial"/>
          <w:b/>
          <w:bCs/>
          <w:sz w:val="20"/>
          <w:lang w:val="nl-NL"/>
        </w:rPr>
        <w:t>Er liggen</w:t>
      </w:r>
      <w:r>
        <w:rPr>
          <w:rFonts w:ascii="Arial" w:hAnsi="Arial" w:cs="Arial"/>
          <w:b/>
          <w:bCs/>
          <w:sz w:val="20"/>
          <w:lang w:val="nl-NL"/>
        </w:rPr>
        <w:t xml:space="preserve"> grote kansen voor kernenergie, </w:t>
      </w:r>
      <w:r w:rsidR="003C0F41">
        <w:rPr>
          <w:rFonts w:ascii="Arial" w:hAnsi="Arial" w:cs="Arial"/>
          <w:b/>
          <w:bCs/>
          <w:sz w:val="20"/>
          <w:lang w:val="nl-NL"/>
        </w:rPr>
        <w:t xml:space="preserve">nucleaire </w:t>
      </w:r>
      <w:r>
        <w:rPr>
          <w:rFonts w:ascii="Arial" w:hAnsi="Arial" w:cs="Arial"/>
          <w:b/>
          <w:bCs/>
          <w:sz w:val="20"/>
          <w:lang w:val="nl-NL"/>
        </w:rPr>
        <w:t>geneeskunde, én de regio Noord-Holland Noord</w:t>
      </w:r>
      <w:r w:rsidR="003C0F41">
        <w:rPr>
          <w:rFonts w:ascii="Arial" w:hAnsi="Arial" w:cs="Arial"/>
          <w:b/>
          <w:bCs/>
          <w:sz w:val="20"/>
          <w:lang w:val="nl-NL"/>
        </w:rPr>
        <w:t>.</w:t>
      </w:r>
      <w:r w:rsidR="003C0F41" w:rsidRPr="00941AC4">
        <w:rPr>
          <w:lang w:val="nl-NL"/>
        </w:rPr>
        <w:t xml:space="preserve"> </w:t>
      </w:r>
      <w:r w:rsidR="003C0F41" w:rsidRPr="003C0F41">
        <w:rPr>
          <w:rFonts w:ascii="Arial" w:hAnsi="Arial" w:cs="Arial"/>
          <w:b/>
          <w:bCs/>
          <w:sz w:val="20"/>
          <w:lang w:val="nl-NL"/>
        </w:rPr>
        <w:t>NRG PALLAS draagt actief bij aan 3 van de 5 investeringsgebieden: life-</w:t>
      </w:r>
      <w:proofErr w:type="spellStart"/>
      <w:r w:rsidR="003C0F41" w:rsidRPr="003C0F41">
        <w:rPr>
          <w:rFonts w:ascii="Arial" w:hAnsi="Arial" w:cs="Arial"/>
          <w:b/>
          <w:bCs/>
          <w:sz w:val="20"/>
          <w:lang w:val="nl-NL"/>
        </w:rPr>
        <w:t>sciences</w:t>
      </w:r>
      <w:proofErr w:type="spellEnd"/>
      <w:r w:rsidR="003C0F41" w:rsidRPr="003C0F41">
        <w:rPr>
          <w:rFonts w:ascii="Arial" w:hAnsi="Arial" w:cs="Arial"/>
          <w:b/>
          <w:bCs/>
          <w:sz w:val="20"/>
          <w:lang w:val="nl-NL"/>
        </w:rPr>
        <w:t xml:space="preserve"> &amp;</w:t>
      </w:r>
      <w:proofErr w:type="spellStart"/>
      <w:r w:rsidR="003C0F41" w:rsidRPr="003C0F41">
        <w:rPr>
          <w:rFonts w:ascii="Arial" w:hAnsi="Arial" w:cs="Arial"/>
          <w:b/>
          <w:bCs/>
          <w:sz w:val="20"/>
          <w:lang w:val="nl-NL"/>
        </w:rPr>
        <w:t>biotech</w:t>
      </w:r>
      <w:proofErr w:type="spellEnd"/>
      <w:r w:rsidR="003C0F41" w:rsidRPr="003C0F41">
        <w:rPr>
          <w:rFonts w:ascii="Arial" w:hAnsi="Arial" w:cs="Arial"/>
          <w:b/>
          <w:bCs/>
          <w:sz w:val="20"/>
          <w:lang w:val="nl-NL"/>
        </w:rPr>
        <w:t xml:space="preserve">, weerbaarheid en energie.  </w:t>
      </w:r>
      <w:r w:rsidR="003C0F41">
        <w:rPr>
          <w:rFonts w:ascii="Arial" w:hAnsi="Arial" w:cs="Arial"/>
          <w:b/>
          <w:bCs/>
          <w:sz w:val="20"/>
          <w:lang w:val="nl-NL"/>
        </w:rPr>
        <w:t xml:space="preserve"> </w:t>
      </w:r>
      <w:r w:rsidR="00343F8C">
        <w:rPr>
          <w:rFonts w:ascii="Arial" w:hAnsi="Arial" w:cs="Arial"/>
          <w:b/>
          <w:bCs/>
          <w:sz w:val="20"/>
          <w:lang w:val="nl-NL"/>
        </w:rPr>
        <w:t xml:space="preserve"> </w:t>
      </w:r>
    </w:p>
    <w:p w14:paraId="2CE2CAC6" w14:textId="1831A5DA" w:rsidR="00AA5EBC" w:rsidRPr="00425179" w:rsidRDefault="00AA5EBC" w:rsidP="0067189D">
      <w:pPr>
        <w:spacing w:line="264" w:lineRule="auto"/>
        <w:rPr>
          <w:rFonts w:ascii="Arial" w:hAnsi="Arial" w:cs="Arial"/>
          <w:b/>
          <w:bCs/>
          <w:sz w:val="20"/>
          <w:lang w:val="nl-NL"/>
        </w:rPr>
      </w:pPr>
    </w:p>
    <w:p w14:paraId="6495D9E6" w14:textId="7D90516D" w:rsidR="003C0F41" w:rsidRDefault="007576CC" w:rsidP="0067189D">
      <w:pPr>
        <w:spacing w:line="264" w:lineRule="auto"/>
        <w:rPr>
          <w:rFonts w:ascii="Arial" w:hAnsi="Arial" w:cs="Arial"/>
          <w:i/>
          <w:iCs/>
          <w:sz w:val="20"/>
          <w:lang w:val="nl-NL"/>
        </w:rPr>
      </w:pPr>
      <w:r w:rsidRPr="00D934A9">
        <w:rPr>
          <w:rFonts w:ascii="Arial" w:hAnsi="Arial" w:cs="Arial"/>
          <w:i/>
          <w:iCs/>
          <w:sz w:val="20"/>
          <w:lang w:val="nl-NL"/>
        </w:rPr>
        <w:t xml:space="preserve">CEO NRG PALLAS, Maurits Wolleswinkel: </w:t>
      </w:r>
      <w:r w:rsidR="007D78B0" w:rsidRPr="00D934A9">
        <w:rPr>
          <w:rFonts w:ascii="Arial" w:hAnsi="Arial" w:cs="Arial"/>
          <w:i/>
          <w:iCs/>
          <w:sz w:val="20"/>
          <w:lang w:val="nl-NL"/>
        </w:rPr>
        <w:t>‘</w:t>
      </w:r>
      <w:r w:rsidR="00E04B9D">
        <w:rPr>
          <w:rFonts w:ascii="Arial" w:hAnsi="Arial" w:cs="Arial"/>
          <w:i/>
          <w:iCs/>
          <w:sz w:val="20"/>
          <w:lang w:val="nl-NL"/>
        </w:rPr>
        <w:t xml:space="preserve">Wij zien steeds meer </w:t>
      </w:r>
      <w:r w:rsidR="00AC56CD">
        <w:rPr>
          <w:rFonts w:ascii="Arial" w:hAnsi="Arial" w:cs="Arial"/>
          <w:i/>
          <w:iCs/>
          <w:sz w:val="20"/>
          <w:lang w:val="nl-NL"/>
        </w:rPr>
        <w:t xml:space="preserve">nationale en internationale </w:t>
      </w:r>
      <w:r w:rsidR="00E04B9D">
        <w:rPr>
          <w:rFonts w:ascii="Arial" w:hAnsi="Arial" w:cs="Arial"/>
          <w:i/>
          <w:iCs/>
          <w:sz w:val="20"/>
          <w:lang w:val="nl-NL"/>
        </w:rPr>
        <w:t xml:space="preserve">partners die bij ons aan kloppen om hen te helpen bij de innovaties op het gebied van nucleaire </w:t>
      </w:r>
      <w:r w:rsidR="00C74B89">
        <w:rPr>
          <w:rFonts w:ascii="Arial" w:hAnsi="Arial" w:cs="Arial"/>
          <w:i/>
          <w:iCs/>
          <w:sz w:val="20"/>
          <w:lang w:val="nl-NL"/>
        </w:rPr>
        <w:t>geneeskunde</w:t>
      </w:r>
      <w:r w:rsidR="00E04B9D">
        <w:rPr>
          <w:rFonts w:ascii="Arial" w:hAnsi="Arial" w:cs="Arial"/>
          <w:i/>
          <w:iCs/>
          <w:sz w:val="20"/>
          <w:lang w:val="nl-NL"/>
        </w:rPr>
        <w:t xml:space="preserve"> en kernenergie. Met de reactor</w:t>
      </w:r>
      <w:r w:rsidR="00CC75E7">
        <w:rPr>
          <w:rFonts w:ascii="Arial" w:hAnsi="Arial" w:cs="Arial"/>
          <w:i/>
          <w:iCs/>
          <w:sz w:val="20"/>
          <w:lang w:val="nl-NL"/>
        </w:rPr>
        <w:t>, de onderzoeksfaciliteiten</w:t>
      </w:r>
      <w:r w:rsidR="00E04B9D">
        <w:rPr>
          <w:rFonts w:ascii="Arial" w:hAnsi="Arial" w:cs="Arial"/>
          <w:i/>
          <w:iCs/>
          <w:sz w:val="20"/>
          <w:lang w:val="nl-NL"/>
        </w:rPr>
        <w:t xml:space="preserve"> én onze mensen hebben wij een decennia lang track record. </w:t>
      </w:r>
      <w:r w:rsidR="0001198F">
        <w:rPr>
          <w:rFonts w:ascii="Arial" w:hAnsi="Arial" w:cs="Arial"/>
          <w:i/>
          <w:iCs/>
          <w:sz w:val="20"/>
          <w:lang w:val="nl-NL"/>
        </w:rPr>
        <w:t>Onze nucleaire kennis brengt kernenergie dichterbij en biedt grote kansen voor de ontwikkeling van nucleaire geneesmiddelen. Zo bezien is de investering in de reactor een besluit met visie geweest”</w:t>
      </w:r>
      <w:r w:rsidR="007D78B0" w:rsidRPr="00D934A9">
        <w:rPr>
          <w:rFonts w:ascii="Arial" w:hAnsi="Arial" w:cs="Arial"/>
          <w:i/>
          <w:iCs/>
          <w:sz w:val="20"/>
          <w:lang w:val="nl-NL"/>
        </w:rPr>
        <w:t>’</w:t>
      </w:r>
      <w:r w:rsidR="0010013D" w:rsidRPr="00D934A9">
        <w:rPr>
          <w:rFonts w:ascii="Arial" w:hAnsi="Arial" w:cs="Arial"/>
          <w:i/>
          <w:iCs/>
          <w:sz w:val="20"/>
          <w:lang w:val="nl-NL"/>
        </w:rPr>
        <w:t xml:space="preserve"> </w:t>
      </w:r>
    </w:p>
    <w:p w14:paraId="61154E0C" w14:textId="77777777" w:rsidR="003C0F41" w:rsidRDefault="003C0F41" w:rsidP="0067189D">
      <w:pPr>
        <w:spacing w:line="264" w:lineRule="auto"/>
        <w:rPr>
          <w:rFonts w:ascii="Arial" w:hAnsi="Arial" w:cs="Arial"/>
          <w:i/>
          <w:iCs/>
          <w:sz w:val="20"/>
          <w:lang w:val="nl-NL"/>
        </w:rPr>
      </w:pPr>
    </w:p>
    <w:p w14:paraId="458C13BE" w14:textId="01B26A97" w:rsidR="00084659" w:rsidRDefault="00084659" w:rsidP="0067189D">
      <w:pPr>
        <w:spacing w:line="264" w:lineRule="auto"/>
        <w:rPr>
          <w:rFonts w:ascii="Arial" w:hAnsi="Arial" w:cs="Arial"/>
          <w:i/>
          <w:iCs/>
          <w:sz w:val="20"/>
          <w:lang w:val="nl-NL"/>
        </w:rPr>
      </w:pPr>
      <w:r>
        <w:rPr>
          <w:rFonts w:ascii="Arial" w:hAnsi="Arial" w:cs="Arial"/>
          <w:sz w:val="20"/>
          <w:lang w:val="nl-NL"/>
        </w:rPr>
        <w:t xml:space="preserve">De nucleaire projecten </w:t>
      </w:r>
      <w:proofErr w:type="spellStart"/>
      <w:r w:rsidRPr="00941AC4">
        <w:rPr>
          <w:rFonts w:ascii="Arial" w:hAnsi="Arial" w:cs="Arial"/>
          <w:sz w:val="20"/>
          <w:lang w:val="nl-NL"/>
        </w:rPr>
        <w:t>Allseas</w:t>
      </w:r>
      <w:proofErr w:type="spellEnd"/>
      <w:r w:rsidRPr="00941AC4">
        <w:rPr>
          <w:rFonts w:ascii="Arial" w:hAnsi="Arial" w:cs="Arial"/>
          <w:sz w:val="20"/>
          <w:lang w:val="nl-NL"/>
        </w:rPr>
        <w:t xml:space="preserve"> en </w:t>
      </w:r>
      <w:proofErr w:type="spellStart"/>
      <w:r w:rsidRPr="00941AC4">
        <w:rPr>
          <w:rFonts w:ascii="Arial" w:hAnsi="Arial" w:cs="Arial"/>
          <w:sz w:val="20"/>
          <w:lang w:val="nl-NL"/>
        </w:rPr>
        <w:t>Thorizon</w:t>
      </w:r>
      <w:proofErr w:type="spellEnd"/>
      <w:r w:rsidRPr="00941AC4">
        <w:rPr>
          <w:rFonts w:ascii="Arial" w:hAnsi="Arial" w:cs="Arial"/>
          <w:sz w:val="20"/>
          <w:lang w:val="nl-NL"/>
        </w:rPr>
        <w:t xml:space="preserve"> zijn in het rapport aangemerkt als zogeheten ‘</w:t>
      </w:r>
      <w:proofErr w:type="spellStart"/>
      <w:r w:rsidRPr="00941AC4">
        <w:rPr>
          <w:rFonts w:ascii="Arial" w:hAnsi="Arial" w:cs="Arial"/>
          <w:sz w:val="20"/>
          <w:lang w:val="nl-NL"/>
        </w:rPr>
        <w:t>flagship</w:t>
      </w:r>
      <w:r>
        <w:rPr>
          <w:rFonts w:ascii="Arial" w:hAnsi="Arial" w:cs="Arial"/>
          <w:sz w:val="20"/>
          <w:lang w:val="nl-NL"/>
        </w:rPr>
        <w:t>s</w:t>
      </w:r>
      <w:proofErr w:type="spellEnd"/>
      <w:r>
        <w:rPr>
          <w:rFonts w:ascii="Arial" w:hAnsi="Arial" w:cs="Arial"/>
          <w:sz w:val="20"/>
          <w:lang w:val="nl-NL"/>
        </w:rPr>
        <w:t>’</w:t>
      </w:r>
      <w:r w:rsidRPr="00941AC4">
        <w:rPr>
          <w:rFonts w:ascii="Arial" w:hAnsi="Arial" w:cs="Arial"/>
          <w:sz w:val="20"/>
          <w:lang w:val="nl-NL"/>
        </w:rPr>
        <w:t xml:space="preserve">. </w:t>
      </w:r>
      <w:proofErr w:type="spellStart"/>
      <w:r w:rsidRPr="00941AC4">
        <w:rPr>
          <w:rFonts w:ascii="Arial" w:hAnsi="Arial" w:cs="Arial"/>
          <w:sz w:val="20"/>
          <w:lang w:val="nl-NL"/>
        </w:rPr>
        <w:t>Allseas</w:t>
      </w:r>
      <w:proofErr w:type="spellEnd"/>
      <w:r w:rsidRPr="00941AC4">
        <w:rPr>
          <w:rFonts w:ascii="Arial" w:hAnsi="Arial" w:cs="Arial"/>
          <w:sz w:val="20"/>
          <w:lang w:val="nl-NL"/>
        </w:rPr>
        <w:t xml:space="preserve"> bouwt een SMR voor gebruik op land en offshore op schepen. </w:t>
      </w:r>
      <w:proofErr w:type="spellStart"/>
      <w:r w:rsidRPr="00941AC4">
        <w:rPr>
          <w:rFonts w:ascii="Arial" w:hAnsi="Arial" w:cs="Arial"/>
          <w:sz w:val="20"/>
          <w:lang w:val="nl-NL"/>
        </w:rPr>
        <w:t>Thorizon</w:t>
      </w:r>
      <w:proofErr w:type="spellEnd"/>
      <w:r w:rsidRPr="00941AC4">
        <w:rPr>
          <w:rFonts w:ascii="Arial" w:hAnsi="Arial" w:cs="Arial"/>
          <w:sz w:val="20"/>
          <w:lang w:val="nl-NL"/>
        </w:rPr>
        <w:t xml:space="preserve"> ontwikkelt een kleine modulaire gesmolten zoutreactor die kernafval als brandstof benut. Beide </w:t>
      </w:r>
      <w:r>
        <w:rPr>
          <w:rFonts w:ascii="Arial" w:hAnsi="Arial" w:cs="Arial"/>
          <w:sz w:val="20"/>
          <w:lang w:val="nl-NL"/>
        </w:rPr>
        <w:t>bedrijven d</w:t>
      </w:r>
      <w:r w:rsidRPr="00941AC4">
        <w:rPr>
          <w:rFonts w:ascii="Arial" w:hAnsi="Arial" w:cs="Arial"/>
          <w:sz w:val="20"/>
          <w:lang w:val="nl-NL"/>
        </w:rPr>
        <w:t>oen dit in samenwerking met NRG PALLAS</w:t>
      </w:r>
      <w:r w:rsidRPr="00084659">
        <w:rPr>
          <w:rFonts w:ascii="Arial" w:hAnsi="Arial" w:cs="Arial"/>
          <w:i/>
          <w:iCs/>
          <w:sz w:val="20"/>
          <w:lang w:val="nl-NL"/>
        </w:rPr>
        <w:t xml:space="preserve">.  </w:t>
      </w:r>
    </w:p>
    <w:p w14:paraId="2DF880F4" w14:textId="77777777" w:rsidR="00356B51" w:rsidRDefault="00356B51" w:rsidP="00AC56CD">
      <w:pPr>
        <w:spacing w:line="264" w:lineRule="auto"/>
        <w:rPr>
          <w:rFonts w:ascii="Arial" w:hAnsi="Arial" w:cs="Arial"/>
          <w:i/>
          <w:iCs/>
          <w:sz w:val="20"/>
          <w:lang w:val="nl-NL"/>
        </w:rPr>
      </w:pPr>
    </w:p>
    <w:p w14:paraId="1B8DCE31" w14:textId="6A53DAA9" w:rsidR="00D469AB" w:rsidRDefault="00C30E85" w:rsidP="00AC56CD">
      <w:pPr>
        <w:spacing w:line="264" w:lineRule="auto"/>
        <w:rPr>
          <w:rFonts w:ascii="Arial" w:hAnsi="Arial" w:cs="Arial"/>
          <w:sz w:val="20"/>
          <w:lang w:val="nl-NL"/>
        </w:rPr>
      </w:pPr>
      <w:r>
        <w:rPr>
          <w:rFonts w:ascii="Arial" w:hAnsi="Arial" w:cs="Arial"/>
          <w:i/>
          <w:iCs/>
          <w:sz w:val="20"/>
          <w:lang w:val="nl-NL"/>
        </w:rPr>
        <w:t>“</w:t>
      </w:r>
      <w:r w:rsidR="00084659">
        <w:rPr>
          <w:rFonts w:ascii="Arial" w:hAnsi="Arial" w:cs="Arial"/>
          <w:i/>
          <w:iCs/>
          <w:sz w:val="20"/>
          <w:lang w:val="nl-NL"/>
        </w:rPr>
        <w:t xml:space="preserve">Innovatieve </w:t>
      </w:r>
      <w:r>
        <w:rPr>
          <w:rFonts w:ascii="Arial" w:hAnsi="Arial" w:cs="Arial"/>
          <w:i/>
          <w:iCs/>
          <w:sz w:val="20"/>
          <w:lang w:val="nl-NL"/>
        </w:rPr>
        <w:t>Nederlandse I</w:t>
      </w:r>
      <w:r w:rsidR="00CC75E7">
        <w:rPr>
          <w:rFonts w:ascii="Arial" w:hAnsi="Arial" w:cs="Arial"/>
          <w:i/>
          <w:iCs/>
          <w:sz w:val="20"/>
          <w:lang w:val="nl-NL"/>
        </w:rPr>
        <w:t>nitiatieven</w:t>
      </w:r>
      <w:r w:rsidR="00E04B9D" w:rsidRPr="00E433AA">
        <w:rPr>
          <w:rFonts w:ascii="Arial" w:hAnsi="Arial" w:cs="Arial"/>
          <w:i/>
          <w:iCs/>
          <w:sz w:val="20"/>
          <w:lang w:val="nl-NL"/>
        </w:rPr>
        <w:t xml:space="preserve"> als </w:t>
      </w:r>
      <w:proofErr w:type="spellStart"/>
      <w:r w:rsidR="00E04B9D" w:rsidRPr="00E433AA">
        <w:rPr>
          <w:rFonts w:ascii="Arial" w:hAnsi="Arial" w:cs="Arial"/>
          <w:i/>
          <w:iCs/>
          <w:sz w:val="20"/>
          <w:lang w:val="nl-NL"/>
        </w:rPr>
        <w:t>Allseas</w:t>
      </w:r>
      <w:proofErr w:type="spellEnd"/>
      <w:r w:rsidR="00E04B9D" w:rsidRPr="00E433AA">
        <w:rPr>
          <w:rFonts w:ascii="Arial" w:hAnsi="Arial" w:cs="Arial"/>
          <w:i/>
          <w:iCs/>
          <w:sz w:val="20"/>
          <w:lang w:val="nl-NL"/>
        </w:rPr>
        <w:t xml:space="preserve"> en </w:t>
      </w:r>
      <w:proofErr w:type="spellStart"/>
      <w:r w:rsidR="00E04B9D" w:rsidRPr="00E433AA">
        <w:rPr>
          <w:rFonts w:ascii="Arial" w:hAnsi="Arial" w:cs="Arial"/>
          <w:i/>
          <w:iCs/>
          <w:sz w:val="20"/>
          <w:lang w:val="nl-NL"/>
        </w:rPr>
        <w:t>Thorizon</w:t>
      </w:r>
      <w:proofErr w:type="spellEnd"/>
      <w:r w:rsidR="00FC369B" w:rsidRPr="00E433AA">
        <w:rPr>
          <w:rFonts w:ascii="Arial" w:hAnsi="Arial" w:cs="Arial"/>
          <w:i/>
          <w:iCs/>
          <w:sz w:val="20"/>
          <w:lang w:val="nl-NL"/>
        </w:rPr>
        <w:t xml:space="preserve"> kunnen dankzij </w:t>
      </w:r>
      <w:r w:rsidR="00E75053">
        <w:rPr>
          <w:rFonts w:ascii="Arial" w:hAnsi="Arial" w:cs="Arial"/>
          <w:i/>
          <w:iCs/>
          <w:sz w:val="20"/>
          <w:lang w:val="nl-NL"/>
        </w:rPr>
        <w:t>ons</w:t>
      </w:r>
      <w:r w:rsidR="00FC369B" w:rsidRPr="00E433AA">
        <w:rPr>
          <w:rFonts w:ascii="Arial" w:hAnsi="Arial" w:cs="Arial"/>
          <w:i/>
          <w:iCs/>
          <w:sz w:val="20"/>
          <w:lang w:val="nl-NL"/>
        </w:rPr>
        <w:t xml:space="preserve"> onderzoek </w:t>
      </w:r>
      <w:r>
        <w:rPr>
          <w:rFonts w:ascii="Arial" w:hAnsi="Arial" w:cs="Arial"/>
          <w:i/>
          <w:iCs/>
          <w:sz w:val="20"/>
          <w:lang w:val="nl-NL"/>
        </w:rPr>
        <w:t xml:space="preserve">de </w:t>
      </w:r>
      <w:r w:rsidR="00FC369B" w:rsidRPr="00E433AA">
        <w:rPr>
          <w:rFonts w:ascii="Arial" w:hAnsi="Arial" w:cs="Arial"/>
          <w:i/>
          <w:iCs/>
          <w:sz w:val="20"/>
          <w:lang w:val="nl-NL"/>
        </w:rPr>
        <w:t xml:space="preserve">stappen maken naar </w:t>
      </w:r>
      <w:r w:rsidR="00AC56CD">
        <w:rPr>
          <w:rFonts w:ascii="Arial" w:hAnsi="Arial" w:cs="Arial"/>
          <w:i/>
          <w:iCs/>
          <w:sz w:val="20"/>
          <w:lang w:val="nl-NL"/>
        </w:rPr>
        <w:t>daadwerkelijke</w:t>
      </w:r>
      <w:r w:rsidR="00FC369B" w:rsidRPr="00E433AA">
        <w:rPr>
          <w:rFonts w:ascii="Arial" w:hAnsi="Arial" w:cs="Arial"/>
          <w:i/>
          <w:iCs/>
          <w:sz w:val="20"/>
          <w:lang w:val="nl-NL"/>
        </w:rPr>
        <w:t xml:space="preserve"> realisatie van hun reactor</w:t>
      </w:r>
      <w:r>
        <w:rPr>
          <w:rFonts w:ascii="Arial" w:hAnsi="Arial" w:cs="Arial"/>
          <w:i/>
          <w:iCs/>
          <w:sz w:val="20"/>
          <w:lang w:val="nl-NL"/>
        </w:rPr>
        <w:t xml:space="preserve">. De kennis van NRG PALLAS is onmisbaar voor de nucleaire </w:t>
      </w:r>
      <w:r w:rsidR="00084659">
        <w:rPr>
          <w:rFonts w:ascii="Arial" w:hAnsi="Arial" w:cs="Arial"/>
          <w:i/>
          <w:iCs/>
          <w:sz w:val="20"/>
          <w:lang w:val="nl-NL"/>
        </w:rPr>
        <w:t>technologie</w:t>
      </w:r>
      <w:r>
        <w:rPr>
          <w:rFonts w:ascii="Arial" w:hAnsi="Arial" w:cs="Arial"/>
          <w:i/>
          <w:iCs/>
          <w:sz w:val="20"/>
          <w:lang w:val="nl-NL"/>
        </w:rPr>
        <w:t xml:space="preserve"> van de toekoms</w:t>
      </w:r>
      <w:r w:rsidR="00084659">
        <w:rPr>
          <w:rFonts w:ascii="Arial" w:hAnsi="Arial" w:cs="Arial"/>
          <w:i/>
          <w:iCs/>
          <w:sz w:val="20"/>
          <w:lang w:val="nl-NL"/>
        </w:rPr>
        <w:t>t”</w:t>
      </w:r>
      <w:r w:rsidR="00FC369B" w:rsidRPr="00E433AA">
        <w:rPr>
          <w:rFonts w:ascii="Arial" w:hAnsi="Arial" w:cs="Arial"/>
          <w:i/>
          <w:iCs/>
          <w:sz w:val="20"/>
          <w:lang w:val="nl-NL"/>
        </w:rPr>
        <w:t>’</w:t>
      </w:r>
      <w:r w:rsidR="00FC369B">
        <w:rPr>
          <w:rFonts w:ascii="Arial" w:hAnsi="Arial" w:cs="Arial"/>
          <w:sz w:val="20"/>
          <w:lang w:val="nl-NL"/>
        </w:rPr>
        <w:t>, aldus Maurits Wolleswinkel.</w:t>
      </w:r>
    </w:p>
    <w:p w14:paraId="513DD481" w14:textId="6B4BA73D" w:rsidR="00C30E85" w:rsidRDefault="00C30E85" w:rsidP="00AC56CD">
      <w:pPr>
        <w:spacing w:line="264" w:lineRule="auto"/>
        <w:rPr>
          <w:rFonts w:ascii="Arial" w:hAnsi="Arial" w:cs="Arial"/>
          <w:sz w:val="20"/>
          <w:lang w:val="nl-NL"/>
        </w:rPr>
      </w:pPr>
    </w:p>
    <w:p w14:paraId="59C87009" w14:textId="65B84D0E" w:rsidR="009D2F84" w:rsidRDefault="009D2F84" w:rsidP="00CD1418">
      <w:pPr>
        <w:spacing w:line="264" w:lineRule="auto"/>
        <w:rPr>
          <w:rFonts w:ascii="Arial" w:hAnsi="Arial" w:cs="Arial"/>
          <w:b/>
          <w:bCs/>
          <w:sz w:val="20"/>
          <w:lang w:val="nl-NL"/>
        </w:rPr>
      </w:pPr>
      <w:r>
        <w:rPr>
          <w:rFonts w:ascii="Arial" w:hAnsi="Arial" w:cs="Arial"/>
          <w:b/>
          <w:bCs/>
          <w:sz w:val="20"/>
          <w:lang w:val="nl-NL"/>
        </w:rPr>
        <w:t>Het grote maatschappelijk belang</w:t>
      </w:r>
      <w:r w:rsidRPr="00E433AA">
        <w:rPr>
          <w:rFonts w:ascii="Arial" w:hAnsi="Arial" w:cs="Arial"/>
          <w:b/>
          <w:bCs/>
          <w:sz w:val="20"/>
          <w:lang w:val="nl-NL"/>
        </w:rPr>
        <w:t xml:space="preserve"> van de kennis in Petten </w:t>
      </w:r>
    </w:p>
    <w:p w14:paraId="2A2EE0D3" w14:textId="284ED0BF" w:rsidR="00C4114B" w:rsidRDefault="00C30E85" w:rsidP="00C4114B">
      <w:pPr>
        <w:spacing w:line="264" w:lineRule="auto"/>
        <w:rPr>
          <w:rFonts w:ascii="Arial" w:hAnsi="Arial" w:cs="Arial"/>
          <w:sz w:val="20"/>
          <w:szCs w:val="20"/>
          <w:lang w:val="nl-NL"/>
        </w:rPr>
      </w:pPr>
      <w:r w:rsidRPr="00941AC4">
        <w:rPr>
          <w:rFonts w:ascii="Arial" w:hAnsi="Arial" w:cs="Arial"/>
          <w:sz w:val="20"/>
          <w:lang w:val="nl-NL"/>
        </w:rPr>
        <w:t>Met de bouw van de PALLAS-reactor als vervanger van de huidige Hoge Flux Reactor (HFR) wordt de productie van medische isotopen voor patiënten veiliggesteld en blijft Petten toonaangevend in het streven naar eigen Europese productiecapaciteit en strategische autonomie</w:t>
      </w:r>
      <w:r w:rsidR="003C0F41">
        <w:rPr>
          <w:rFonts w:ascii="Arial" w:hAnsi="Arial" w:cs="Arial"/>
          <w:sz w:val="20"/>
          <w:lang w:val="nl-NL"/>
        </w:rPr>
        <w:t>.</w:t>
      </w:r>
      <w:r w:rsidRPr="00941AC4">
        <w:rPr>
          <w:rFonts w:ascii="Arial" w:hAnsi="Arial" w:cs="Arial"/>
          <w:sz w:val="20"/>
          <w:lang w:val="nl-NL"/>
        </w:rPr>
        <w:t xml:space="preserve"> </w:t>
      </w:r>
      <w:r w:rsidR="00C4114B" w:rsidRPr="003746C2">
        <w:rPr>
          <w:rFonts w:ascii="Arial" w:hAnsi="Arial" w:cs="Arial"/>
          <w:sz w:val="20"/>
          <w:szCs w:val="20"/>
          <w:lang w:val="nl-NL"/>
        </w:rPr>
        <w:t>Met ruim 60 jaar ervaring beschikt NRG PALLAS over onmisbare kennis en data</w:t>
      </w:r>
      <w:r w:rsidR="00FC2331">
        <w:rPr>
          <w:rFonts w:ascii="Arial" w:hAnsi="Arial" w:cs="Arial"/>
          <w:sz w:val="20"/>
          <w:szCs w:val="20"/>
          <w:lang w:val="nl-NL"/>
        </w:rPr>
        <w:t>,</w:t>
      </w:r>
      <w:r w:rsidR="00F9726D">
        <w:rPr>
          <w:rFonts w:ascii="Arial" w:hAnsi="Arial" w:cs="Arial"/>
          <w:sz w:val="20"/>
          <w:szCs w:val="20"/>
          <w:lang w:val="nl-NL"/>
        </w:rPr>
        <w:t xml:space="preserve"> </w:t>
      </w:r>
      <w:r w:rsidR="00C4114B" w:rsidRPr="003746C2">
        <w:rPr>
          <w:rFonts w:ascii="Arial" w:hAnsi="Arial" w:cs="Arial"/>
          <w:sz w:val="20"/>
          <w:szCs w:val="20"/>
          <w:lang w:val="nl-NL"/>
        </w:rPr>
        <w:t xml:space="preserve">cruciaal om nieuwe kerncentrales </w:t>
      </w:r>
      <w:r w:rsidR="00ED4D51">
        <w:rPr>
          <w:rFonts w:ascii="Arial" w:hAnsi="Arial" w:cs="Arial"/>
          <w:sz w:val="20"/>
          <w:szCs w:val="20"/>
          <w:lang w:val="nl-NL"/>
        </w:rPr>
        <w:t xml:space="preserve">(waaronder </w:t>
      </w:r>
      <w:proofErr w:type="spellStart"/>
      <w:r w:rsidR="00ED4D51">
        <w:rPr>
          <w:rFonts w:ascii="Arial" w:hAnsi="Arial" w:cs="Arial"/>
          <w:sz w:val="20"/>
          <w:szCs w:val="20"/>
          <w:lang w:val="nl-NL"/>
        </w:rPr>
        <w:t>SMR’s</w:t>
      </w:r>
      <w:proofErr w:type="spellEnd"/>
      <w:r w:rsidR="00ED4D51">
        <w:rPr>
          <w:rFonts w:ascii="Arial" w:hAnsi="Arial" w:cs="Arial"/>
          <w:sz w:val="20"/>
          <w:szCs w:val="20"/>
          <w:lang w:val="nl-NL"/>
        </w:rPr>
        <w:t xml:space="preserve">) </w:t>
      </w:r>
      <w:r w:rsidR="00C4114B" w:rsidRPr="003746C2">
        <w:rPr>
          <w:rFonts w:ascii="Arial" w:hAnsi="Arial" w:cs="Arial"/>
          <w:sz w:val="20"/>
          <w:szCs w:val="20"/>
          <w:lang w:val="nl-NL"/>
        </w:rPr>
        <w:t>veilig en snel te kunnen bouwen én om de versnelling van zowel de nucleaire geneeskunde als de energietransitie mogelijk te maken.</w:t>
      </w:r>
    </w:p>
    <w:p w14:paraId="74392EC0" w14:textId="77777777" w:rsidR="00C4114B" w:rsidRPr="00E433AA" w:rsidRDefault="00C4114B" w:rsidP="00CD1418">
      <w:pPr>
        <w:spacing w:line="264" w:lineRule="auto"/>
        <w:rPr>
          <w:rFonts w:ascii="Arial" w:hAnsi="Arial" w:cs="Arial"/>
          <w:b/>
          <w:bCs/>
          <w:sz w:val="20"/>
          <w:lang w:val="nl-NL"/>
        </w:rPr>
      </w:pPr>
    </w:p>
    <w:p w14:paraId="5A57C801" w14:textId="35864C97" w:rsidR="00FC369B" w:rsidRPr="00E433AA" w:rsidRDefault="009D2F84" w:rsidP="00CD1418">
      <w:pPr>
        <w:spacing w:line="264" w:lineRule="auto"/>
        <w:rPr>
          <w:rFonts w:ascii="Arial" w:hAnsi="Arial" w:cs="Arial"/>
          <w:sz w:val="20"/>
          <w:u w:val="single"/>
          <w:lang w:val="nl-NL"/>
        </w:rPr>
      </w:pPr>
      <w:r w:rsidRPr="00E433AA">
        <w:rPr>
          <w:rFonts w:ascii="Arial" w:hAnsi="Arial" w:cs="Arial"/>
          <w:sz w:val="20"/>
          <w:u w:val="single"/>
          <w:lang w:val="nl-NL"/>
        </w:rPr>
        <w:t>Versnelling van</w:t>
      </w:r>
      <w:r w:rsidR="00FC369B" w:rsidRPr="00E433AA">
        <w:rPr>
          <w:rFonts w:ascii="Arial" w:hAnsi="Arial" w:cs="Arial"/>
          <w:sz w:val="20"/>
          <w:u w:val="single"/>
          <w:lang w:val="nl-NL"/>
        </w:rPr>
        <w:t xml:space="preserve"> nucleaire geneeskunde</w:t>
      </w:r>
    </w:p>
    <w:p w14:paraId="5B528324" w14:textId="0DD4C717" w:rsidR="00FC369B" w:rsidRDefault="00E97869" w:rsidP="003B6835">
      <w:pPr>
        <w:spacing w:line="264" w:lineRule="auto"/>
        <w:rPr>
          <w:rFonts w:ascii="Arial" w:hAnsi="Arial" w:cs="Arial"/>
          <w:sz w:val="20"/>
          <w:lang w:val="nl-NL"/>
        </w:rPr>
      </w:pPr>
      <w:r w:rsidRPr="00E97869">
        <w:rPr>
          <w:rFonts w:ascii="Arial" w:hAnsi="Arial" w:cs="Arial"/>
          <w:sz w:val="20"/>
          <w:lang w:val="nl-NL"/>
        </w:rPr>
        <w:t xml:space="preserve">Sinds 2019 wordt intensief samengewerkt met academische ziekenhuizen om de behandeling van kanker te verbeteren. </w:t>
      </w:r>
      <w:r w:rsidR="0024651A">
        <w:rPr>
          <w:rFonts w:ascii="Arial" w:hAnsi="Arial" w:cs="Arial"/>
          <w:sz w:val="20"/>
          <w:lang w:val="nl-NL"/>
        </w:rPr>
        <w:t>Zo is</w:t>
      </w:r>
      <w:r w:rsidRPr="00E97869">
        <w:rPr>
          <w:rFonts w:ascii="Arial" w:hAnsi="Arial" w:cs="Arial"/>
          <w:sz w:val="20"/>
          <w:lang w:val="nl-NL"/>
        </w:rPr>
        <w:t xml:space="preserve"> bijvoorbeeld een succesvolle behandeling voor uitgezaaide prostaatkanker ontwikkeld. </w:t>
      </w:r>
      <w:r w:rsidR="00084659">
        <w:rPr>
          <w:rFonts w:ascii="Arial" w:hAnsi="Arial" w:cs="Arial"/>
          <w:sz w:val="20"/>
          <w:lang w:val="nl-NL"/>
        </w:rPr>
        <w:t>We staan aan het begin</w:t>
      </w:r>
      <w:r w:rsidRPr="00E97869">
        <w:rPr>
          <w:rFonts w:ascii="Arial" w:hAnsi="Arial" w:cs="Arial"/>
          <w:sz w:val="20"/>
          <w:lang w:val="nl-NL"/>
        </w:rPr>
        <w:t xml:space="preserve"> van de ontwikkeling van nog vele andere toepassingen van kankerbehandeling</w:t>
      </w:r>
      <w:r>
        <w:rPr>
          <w:rFonts w:ascii="Arial" w:hAnsi="Arial" w:cs="Arial"/>
          <w:sz w:val="20"/>
          <w:lang w:val="nl-NL"/>
        </w:rPr>
        <w:t xml:space="preserve">. </w:t>
      </w:r>
      <w:r w:rsidR="00084659">
        <w:rPr>
          <w:rFonts w:ascii="Arial" w:hAnsi="Arial" w:cs="Arial"/>
          <w:sz w:val="20"/>
          <w:lang w:val="nl-NL"/>
        </w:rPr>
        <w:t>Petten kan d</w:t>
      </w:r>
      <w:r w:rsidR="00E91EBE">
        <w:rPr>
          <w:rFonts w:ascii="Arial" w:hAnsi="Arial" w:cs="Arial"/>
          <w:sz w:val="20"/>
          <w:lang w:val="nl-NL"/>
        </w:rPr>
        <w:t>oor de</w:t>
      </w:r>
      <w:r w:rsidR="003C0F41">
        <w:rPr>
          <w:rFonts w:ascii="Arial" w:hAnsi="Arial" w:cs="Arial"/>
          <w:sz w:val="20"/>
          <w:lang w:val="nl-NL"/>
        </w:rPr>
        <w:t xml:space="preserve"> </w:t>
      </w:r>
      <w:r w:rsidR="003B6835" w:rsidRPr="003B6835">
        <w:rPr>
          <w:rFonts w:ascii="Arial" w:hAnsi="Arial" w:cs="Arial"/>
          <w:sz w:val="20"/>
          <w:lang w:val="nl-NL"/>
        </w:rPr>
        <w:t xml:space="preserve">kennis, </w:t>
      </w:r>
      <w:r w:rsidR="00084659">
        <w:rPr>
          <w:rFonts w:ascii="Arial" w:hAnsi="Arial" w:cs="Arial"/>
          <w:sz w:val="20"/>
          <w:lang w:val="nl-NL"/>
        </w:rPr>
        <w:t xml:space="preserve">de faciliteiten, </w:t>
      </w:r>
      <w:r w:rsidR="003B6835" w:rsidRPr="003B6835">
        <w:rPr>
          <w:rFonts w:ascii="Arial" w:hAnsi="Arial" w:cs="Arial"/>
          <w:sz w:val="20"/>
          <w:lang w:val="nl-NL"/>
        </w:rPr>
        <w:t>de</w:t>
      </w:r>
      <w:r w:rsidR="003C0F41">
        <w:rPr>
          <w:rFonts w:ascii="Arial" w:hAnsi="Arial" w:cs="Arial"/>
          <w:sz w:val="20"/>
          <w:lang w:val="nl-NL"/>
        </w:rPr>
        <w:t xml:space="preserve"> locatie </w:t>
      </w:r>
      <w:r w:rsidR="00E91EBE">
        <w:rPr>
          <w:rFonts w:ascii="Arial" w:hAnsi="Arial" w:cs="Arial"/>
          <w:sz w:val="20"/>
          <w:lang w:val="nl-NL"/>
        </w:rPr>
        <w:t>en</w:t>
      </w:r>
      <w:r w:rsidR="00F9726D">
        <w:rPr>
          <w:rFonts w:ascii="Arial" w:hAnsi="Arial" w:cs="Arial"/>
          <w:sz w:val="20"/>
          <w:lang w:val="nl-NL"/>
        </w:rPr>
        <w:t xml:space="preserve"> </w:t>
      </w:r>
      <w:r w:rsidR="003B6835" w:rsidRPr="003B6835">
        <w:rPr>
          <w:rFonts w:ascii="Arial" w:hAnsi="Arial" w:cs="Arial"/>
          <w:sz w:val="20"/>
          <w:lang w:val="nl-NL"/>
        </w:rPr>
        <w:t xml:space="preserve">de </w:t>
      </w:r>
      <w:r w:rsidR="003B6835" w:rsidRPr="003B6835">
        <w:rPr>
          <w:rFonts w:ascii="Arial" w:hAnsi="Arial" w:cs="Arial"/>
          <w:sz w:val="20"/>
          <w:lang w:val="nl-NL"/>
        </w:rPr>
        <w:lastRenderedPageBreak/>
        <w:t>bouw van een unieke reactor die geoptimaliseerd is voor de productie van medische isotopen, de spil worden van een Europese ‘</w:t>
      </w:r>
      <w:proofErr w:type="spellStart"/>
      <w:r w:rsidR="003B6835" w:rsidRPr="003B6835">
        <w:rPr>
          <w:rFonts w:ascii="Arial" w:hAnsi="Arial" w:cs="Arial"/>
          <w:sz w:val="20"/>
          <w:lang w:val="nl-NL"/>
        </w:rPr>
        <w:t>Isotope</w:t>
      </w:r>
      <w:proofErr w:type="spellEnd"/>
      <w:r w:rsidR="003B6835" w:rsidRPr="003B6835">
        <w:rPr>
          <w:rFonts w:ascii="Arial" w:hAnsi="Arial" w:cs="Arial"/>
          <w:sz w:val="20"/>
          <w:lang w:val="nl-NL"/>
        </w:rPr>
        <w:t xml:space="preserve"> Valley’ </w:t>
      </w:r>
    </w:p>
    <w:p w14:paraId="25CEC719" w14:textId="55DE02F5" w:rsidR="002E0BDA" w:rsidRPr="00425179" w:rsidRDefault="00A70752" w:rsidP="00CD1418">
      <w:pPr>
        <w:spacing w:line="264" w:lineRule="auto"/>
        <w:rPr>
          <w:rFonts w:ascii="Arial" w:hAnsi="Arial" w:cs="Arial"/>
          <w:sz w:val="20"/>
          <w:lang w:val="nl-NL"/>
        </w:rPr>
      </w:pPr>
      <w:r w:rsidRPr="00425179">
        <w:rPr>
          <w:rFonts w:ascii="Arial" w:hAnsi="Arial" w:cs="Arial"/>
          <w:sz w:val="20"/>
          <w:lang w:val="nl-NL"/>
        </w:rPr>
        <w:t xml:space="preserve"> </w:t>
      </w:r>
    </w:p>
    <w:p w14:paraId="73FB7654" w14:textId="234C84E6" w:rsidR="00CD1418" w:rsidRPr="00923BB8" w:rsidRDefault="009D2F84" w:rsidP="00CD1418">
      <w:pPr>
        <w:spacing w:line="264" w:lineRule="auto"/>
        <w:rPr>
          <w:rFonts w:ascii="Arial" w:hAnsi="Arial" w:cs="Arial"/>
          <w:sz w:val="20"/>
          <w:u w:val="single"/>
          <w:lang w:val="nl-NL"/>
        </w:rPr>
      </w:pPr>
      <w:r w:rsidRPr="00923BB8">
        <w:rPr>
          <w:rFonts w:ascii="Arial" w:hAnsi="Arial" w:cs="Arial"/>
          <w:sz w:val="20"/>
          <w:u w:val="single"/>
          <w:lang w:val="nl-NL"/>
        </w:rPr>
        <w:t xml:space="preserve">De ontwikkeling van </w:t>
      </w:r>
      <w:proofErr w:type="spellStart"/>
      <w:r w:rsidR="00425179" w:rsidRPr="00923BB8">
        <w:rPr>
          <w:rFonts w:ascii="Arial" w:hAnsi="Arial" w:cs="Arial"/>
          <w:sz w:val="20"/>
          <w:u w:val="single"/>
          <w:lang w:val="nl-NL"/>
        </w:rPr>
        <w:t>SMR</w:t>
      </w:r>
      <w:r w:rsidRPr="00923BB8">
        <w:rPr>
          <w:rFonts w:ascii="Arial" w:hAnsi="Arial" w:cs="Arial"/>
          <w:sz w:val="20"/>
          <w:u w:val="single"/>
          <w:lang w:val="nl-NL"/>
        </w:rPr>
        <w:t>’s</w:t>
      </w:r>
      <w:proofErr w:type="spellEnd"/>
      <w:r w:rsidR="00425179" w:rsidRPr="00923BB8">
        <w:rPr>
          <w:rFonts w:ascii="Arial" w:hAnsi="Arial" w:cs="Arial"/>
          <w:sz w:val="20"/>
          <w:u w:val="single"/>
          <w:lang w:val="nl-NL"/>
        </w:rPr>
        <w:t xml:space="preserve"> </w:t>
      </w:r>
    </w:p>
    <w:p w14:paraId="568EF37F" w14:textId="40587A80" w:rsidR="005D48A8" w:rsidRDefault="003C0F41" w:rsidP="009E3EB5">
      <w:pPr>
        <w:spacing w:line="264" w:lineRule="auto"/>
        <w:rPr>
          <w:rFonts w:ascii="Arial" w:hAnsi="Arial" w:cs="Arial"/>
          <w:sz w:val="20"/>
          <w:lang w:val="nl-NL"/>
        </w:rPr>
      </w:pPr>
      <w:r>
        <w:rPr>
          <w:rFonts w:ascii="Arial" w:hAnsi="Arial" w:cs="Arial"/>
          <w:sz w:val="20"/>
          <w:lang w:val="nl-NL"/>
        </w:rPr>
        <w:t>Met</w:t>
      </w:r>
      <w:r w:rsidR="00CD1418" w:rsidRPr="00425179">
        <w:rPr>
          <w:rFonts w:ascii="Arial" w:hAnsi="Arial" w:cs="Arial"/>
          <w:sz w:val="20"/>
          <w:lang w:val="nl-NL"/>
        </w:rPr>
        <w:t xml:space="preserve"> de</w:t>
      </w:r>
      <w:r w:rsidR="00CC0413" w:rsidRPr="00425179">
        <w:rPr>
          <w:rFonts w:ascii="Arial" w:hAnsi="Arial" w:cs="Arial"/>
          <w:sz w:val="20"/>
          <w:lang w:val="nl-NL"/>
        </w:rPr>
        <w:t xml:space="preserve"> </w:t>
      </w:r>
      <w:r>
        <w:rPr>
          <w:rFonts w:ascii="Arial" w:hAnsi="Arial" w:cs="Arial"/>
          <w:sz w:val="20"/>
          <w:lang w:val="nl-NL"/>
        </w:rPr>
        <w:t xml:space="preserve">stijgende </w:t>
      </w:r>
      <w:r w:rsidR="00CD1418" w:rsidRPr="00425179">
        <w:rPr>
          <w:rFonts w:ascii="Arial" w:hAnsi="Arial" w:cs="Arial"/>
          <w:sz w:val="20"/>
          <w:lang w:val="nl-NL"/>
        </w:rPr>
        <w:t>belangstelling voor de bouw van nieuwe kerncentrales neemt de vraag naar kennis over nucleaire technologie fors toe.</w:t>
      </w:r>
      <w:r w:rsidR="00425179">
        <w:rPr>
          <w:rFonts w:ascii="Arial" w:hAnsi="Arial" w:cs="Arial"/>
          <w:sz w:val="20"/>
          <w:lang w:val="nl-NL"/>
        </w:rPr>
        <w:t xml:space="preserve"> </w:t>
      </w:r>
      <w:r w:rsidR="00CD1418" w:rsidRPr="00425179">
        <w:rPr>
          <w:rFonts w:ascii="Arial" w:hAnsi="Arial" w:cs="Arial"/>
          <w:sz w:val="20"/>
          <w:lang w:val="nl-NL"/>
        </w:rPr>
        <w:t>Bedrijven uit de hele wereld</w:t>
      </w:r>
      <w:r w:rsidR="00CC0413" w:rsidRPr="00425179">
        <w:rPr>
          <w:rFonts w:ascii="Arial" w:hAnsi="Arial" w:cs="Arial"/>
          <w:sz w:val="20"/>
          <w:lang w:val="nl-NL"/>
        </w:rPr>
        <w:t xml:space="preserve"> -</w:t>
      </w:r>
      <w:r w:rsidR="00CD1418" w:rsidRPr="00425179">
        <w:rPr>
          <w:rFonts w:ascii="Arial" w:hAnsi="Arial" w:cs="Arial"/>
          <w:sz w:val="20"/>
          <w:lang w:val="nl-NL"/>
        </w:rPr>
        <w:t xml:space="preserve"> waaronder de grootste ontwikkelaars van </w:t>
      </w:r>
      <w:r w:rsidR="00084659">
        <w:rPr>
          <w:rFonts w:ascii="Arial" w:hAnsi="Arial" w:cs="Arial"/>
          <w:sz w:val="20"/>
          <w:lang w:val="nl-NL"/>
        </w:rPr>
        <w:t xml:space="preserve">geavanceerde </w:t>
      </w:r>
      <w:r w:rsidR="00CD1418" w:rsidRPr="00425179">
        <w:rPr>
          <w:rFonts w:ascii="Arial" w:hAnsi="Arial" w:cs="Arial"/>
          <w:sz w:val="20"/>
          <w:lang w:val="nl-NL"/>
        </w:rPr>
        <w:t>Small Modular Reactors (</w:t>
      </w:r>
      <w:proofErr w:type="spellStart"/>
      <w:r w:rsidR="00CD1418" w:rsidRPr="00425179">
        <w:rPr>
          <w:rFonts w:ascii="Arial" w:hAnsi="Arial" w:cs="Arial"/>
          <w:sz w:val="20"/>
          <w:lang w:val="nl-NL"/>
        </w:rPr>
        <w:t>SMR’s</w:t>
      </w:r>
      <w:proofErr w:type="spellEnd"/>
      <w:r w:rsidR="00CD1418" w:rsidRPr="00425179">
        <w:rPr>
          <w:rFonts w:ascii="Arial" w:hAnsi="Arial" w:cs="Arial"/>
          <w:sz w:val="20"/>
          <w:lang w:val="nl-NL"/>
        </w:rPr>
        <w:t xml:space="preserve">) </w:t>
      </w:r>
      <w:r w:rsidR="00CC0413" w:rsidRPr="00425179">
        <w:rPr>
          <w:rFonts w:ascii="Arial" w:hAnsi="Arial" w:cs="Arial"/>
          <w:sz w:val="20"/>
          <w:lang w:val="nl-NL"/>
        </w:rPr>
        <w:t>-</w:t>
      </w:r>
      <w:r w:rsidR="00CD1418" w:rsidRPr="00425179">
        <w:rPr>
          <w:rFonts w:ascii="Arial" w:hAnsi="Arial" w:cs="Arial"/>
          <w:sz w:val="20"/>
          <w:lang w:val="nl-NL"/>
        </w:rPr>
        <w:t xml:space="preserve"> komen naar Petten </w:t>
      </w:r>
      <w:r w:rsidR="002E0BDA" w:rsidRPr="00425179">
        <w:rPr>
          <w:rFonts w:ascii="Arial" w:hAnsi="Arial" w:cs="Arial"/>
          <w:sz w:val="20"/>
          <w:lang w:val="nl-NL"/>
        </w:rPr>
        <w:t xml:space="preserve">voor </w:t>
      </w:r>
      <w:r w:rsidR="00425179">
        <w:rPr>
          <w:rFonts w:ascii="Arial" w:hAnsi="Arial" w:cs="Arial"/>
          <w:sz w:val="20"/>
          <w:lang w:val="nl-NL"/>
        </w:rPr>
        <w:t xml:space="preserve">toegepast </w:t>
      </w:r>
      <w:r w:rsidR="00CD1418" w:rsidRPr="00425179">
        <w:rPr>
          <w:rFonts w:ascii="Arial" w:hAnsi="Arial" w:cs="Arial"/>
          <w:sz w:val="20"/>
          <w:lang w:val="nl-NL"/>
        </w:rPr>
        <w:t>onderzoek</w:t>
      </w:r>
      <w:r w:rsidR="00425179">
        <w:rPr>
          <w:rFonts w:ascii="Arial" w:hAnsi="Arial" w:cs="Arial"/>
          <w:sz w:val="20"/>
          <w:lang w:val="nl-NL"/>
        </w:rPr>
        <w:t xml:space="preserve"> </w:t>
      </w:r>
      <w:r w:rsidR="00084659">
        <w:rPr>
          <w:rFonts w:ascii="Arial" w:hAnsi="Arial" w:cs="Arial"/>
          <w:sz w:val="20"/>
          <w:lang w:val="nl-NL"/>
        </w:rPr>
        <w:t>zodat de</w:t>
      </w:r>
      <w:r w:rsidR="00425179">
        <w:rPr>
          <w:rFonts w:ascii="Arial" w:hAnsi="Arial" w:cs="Arial"/>
          <w:sz w:val="20"/>
          <w:lang w:val="nl-NL"/>
        </w:rPr>
        <w:t xml:space="preserve"> reactoren zo snel mogelijk</w:t>
      </w:r>
      <w:r w:rsidR="00ED4D51">
        <w:rPr>
          <w:rFonts w:ascii="Arial" w:hAnsi="Arial" w:cs="Arial"/>
          <w:sz w:val="20"/>
          <w:lang w:val="nl-NL"/>
        </w:rPr>
        <w:t xml:space="preserve"> operationeel kunnen worden</w:t>
      </w:r>
      <w:r w:rsidR="005D48A8" w:rsidRPr="005D48A8">
        <w:rPr>
          <w:rFonts w:ascii="Arial" w:hAnsi="Arial" w:cs="Arial"/>
          <w:sz w:val="20"/>
          <w:lang w:val="nl-NL"/>
        </w:rPr>
        <w:t>.</w:t>
      </w:r>
    </w:p>
    <w:p w14:paraId="11493724" w14:textId="77777777" w:rsidR="00084659" w:rsidRDefault="00084659" w:rsidP="009E3EB5">
      <w:pPr>
        <w:spacing w:line="264" w:lineRule="auto"/>
        <w:rPr>
          <w:rFonts w:ascii="Arial" w:hAnsi="Arial" w:cs="Arial"/>
          <w:sz w:val="20"/>
          <w:lang w:val="nl-NL"/>
        </w:rPr>
      </w:pPr>
    </w:p>
    <w:p w14:paraId="2754861C" w14:textId="28BDB804" w:rsidR="00425179" w:rsidRDefault="00294E78" w:rsidP="009E3EB5">
      <w:pPr>
        <w:spacing w:line="264" w:lineRule="auto"/>
        <w:rPr>
          <w:rFonts w:ascii="Arial" w:hAnsi="Arial" w:cs="Arial"/>
          <w:sz w:val="20"/>
          <w:lang w:val="nl-NL"/>
        </w:rPr>
      </w:pPr>
      <w:r w:rsidRPr="00294E78">
        <w:rPr>
          <w:rFonts w:ascii="Arial" w:hAnsi="Arial" w:cs="Arial"/>
          <w:sz w:val="20"/>
          <w:lang w:val="nl-NL"/>
        </w:rPr>
        <w:t xml:space="preserve">Het rapport </w:t>
      </w:r>
      <w:proofErr w:type="spellStart"/>
      <w:r w:rsidRPr="00294E78">
        <w:rPr>
          <w:rFonts w:ascii="Arial" w:hAnsi="Arial" w:cs="Arial"/>
          <w:sz w:val="20"/>
          <w:lang w:val="nl-NL"/>
        </w:rPr>
        <w:t>Wennink</w:t>
      </w:r>
      <w:proofErr w:type="spellEnd"/>
      <w:r w:rsidRPr="00294E78">
        <w:rPr>
          <w:rFonts w:ascii="Arial" w:hAnsi="Arial" w:cs="Arial"/>
          <w:sz w:val="20"/>
          <w:lang w:val="nl-NL"/>
        </w:rPr>
        <w:t xml:space="preserve"> wijst terecht op de urgentie om de netcongestie </w:t>
      </w:r>
      <w:r w:rsidR="006E7498">
        <w:rPr>
          <w:rFonts w:ascii="Arial" w:hAnsi="Arial" w:cs="Arial"/>
          <w:sz w:val="20"/>
          <w:lang w:val="nl-NL"/>
        </w:rPr>
        <w:t>aan te pakken. Provincies</w:t>
      </w:r>
      <w:r w:rsidR="005E644F">
        <w:rPr>
          <w:rFonts w:ascii="Arial" w:hAnsi="Arial" w:cs="Arial"/>
          <w:sz w:val="20"/>
          <w:lang w:val="nl-NL"/>
        </w:rPr>
        <w:t xml:space="preserve"> zijn volop bezig om SMR inzet te onderzoeken. </w:t>
      </w:r>
      <w:r w:rsidR="005D48A8" w:rsidRPr="005D48A8">
        <w:rPr>
          <w:rFonts w:ascii="Arial" w:hAnsi="Arial" w:cs="Arial"/>
          <w:sz w:val="20"/>
          <w:lang w:val="nl-NL"/>
        </w:rPr>
        <w:t xml:space="preserve">Voor de provincies Gelderland en Brabant </w:t>
      </w:r>
      <w:r w:rsidR="005E644F">
        <w:rPr>
          <w:rFonts w:ascii="Arial" w:hAnsi="Arial" w:cs="Arial"/>
          <w:sz w:val="20"/>
          <w:lang w:val="nl-NL"/>
        </w:rPr>
        <w:t xml:space="preserve">heeft NRG PALLAS </w:t>
      </w:r>
      <w:r w:rsidR="005D48A8" w:rsidRPr="005D48A8">
        <w:rPr>
          <w:rFonts w:ascii="Arial" w:hAnsi="Arial" w:cs="Arial"/>
          <w:sz w:val="20"/>
          <w:lang w:val="nl-NL"/>
        </w:rPr>
        <w:t>onderzoek gedaan naar de mogelijkheden van SMR plaatsing om netcongestie te verhelpen en intensieve industrie zicht te geven op betrouwbare, duurzame energie</w:t>
      </w:r>
      <w:r w:rsidR="006A1357">
        <w:rPr>
          <w:rFonts w:ascii="Arial" w:hAnsi="Arial" w:cs="Arial"/>
          <w:sz w:val="20"/>
          <w:lang w:val="nl-NL"/>
        </w:rPr>
        <w:t xml:space="preserve">. </w:t>
      </w:r>
    </w:p>
    <w:p w14:paraId="60572CFB" w14:textId="22192BEA" w:rsidR="000E0745" w:rsidRDefault="000E0745" w:rsidP="000E0745">
      <w:pPr>
        <w:spacing w:line="264" w:lineRule="auto"/>
        <w:rPr>
          <w:rFonts w:ascii="Arial" w:hAnsi="Arial" w:cs="Arial"/>
          <w:sz w:val="20"/>
          <w:lang w:val="nl-NL"/>
        </w:rPr>
      </w:pPr>
    </w:p>
    <w:p w14:paraId="6830E226" w14:textId="0256C93B" w:rsidR="000E0745" w:rsidRPr="000E0745" w:rsidRDefault="000E0745" w:rsidP="00CD1418">
      <w:pPr>
        <w:spacing w:line="264" w:lineRule="auto"/>
        <w:rPr>
          <w:rFonts w:ascii="Arial" w:hAnsi="Arial" w:cs="Arial"/>
          <w:b/>
          <w:bCs/>
          <w:sz w:val="20"/>
          <w:lang w:val="nl-NL"/>
        </w:rPr>
      </w:pPr>
      <w:r w:rsidRPr="000E0745">
        <w:rPr>
          <w:rFonts w:ascii="Arial" w:hAnsi="Arial" w:cs="Arial"/>
          <w:b/>
          <w:bCs/>
          <w:sz w:val="20"/>
          <w:lang w:val="nl-NL"/>
        </w:rPr>
        <w:t xml:space="preserve">Bijdragen aan innovatie en verdienvermogen </w:t>
      </w:r>
    </w:p>
    <w:p w14:paraId="692649F9" w14:textId="47C9A7ED" w:rsidR="004B1622" w:rsidRDefault="005E644F" w:rsidP="004B1622">
      <w:pPr>
        <w:spacing w:line="264" w:lineRule="auto"/>
        <w:rPr>
          <w:rFonts w:ascii="Arial" w:hAnsi="Arial" w:cs="Arial"/>
          <w:sz w:val="20"/>
          <w:lang w:val="nl-NL"/>
        </w:rPr>
      </w:pPr>
      <w:r>
        <w:rPr>
          <w:rFonts w:ascii="Arial" w:hAnsi="Arial" w:cs="Arial"/>
          <w:sz w:val="20"/>
          <w:lang w:val="nl-NL"/>
        </w:rPr>
        <w:t>Onze</w:t>
      </w:r>
      <w:r w:rsidR="004B1622" w:rsidRPr="004B1622">
        <w:rPr>
          <w:rFonts w:ascii="Arial" w:hAnsi="Arial" w:cs="Arial"/>
          <w:sz w:val="20"/>
          <w:lang w:val="nl-NL"/>
        </w:rPr>
        <w:t xml:space="preserve"> activiteiten passen in een groter plaatje om de Nederlandse economie optimaal te laten profiteren van de nucleaire renaissance. </w:t>
      </w:r>
      <w:r w:rsidR="0015049E">
        <w:rPr>
          <w:rFonts w:ascii="Arial" w:hAnsi="Arial" w:cs="Arial"/>
          <w:sz w:val="20"/>
          <w:lang w:val="nl-NL"/>
        </w:rPr>
        <w:t>H</w:t>
      </w:r>
      <w:r w:rsidR="004B1622" w:rsidRPr="004B1622">
        <w:rPr>
          <w:rFonts w:ascii="Arial" w:hAnsi="Arial" w:cs="Arial"/>
          <w:sz w:val="20"/>
          <w:lang w:val="nl-NL"/>
        </w:rPr>
        <w:t>et Nederlandse bedrijfsleven</w:t>
      </w:r>
      <w:r w:rsidR="00F9726D">
        <w:rPr>
          <w:rFonts w:ascii="Arial" w:hAnsi="Arial" w:cs="Arial"/>
          <w:sz w:val="20"/>
          <w:lang w:val="nl-NL"/>
        </w:rPr>
        <w:t xml:space="preserve"> </w:t>
      </w:r>
      <w:r w:rsidR="00F34A20">
        <w:rPr>
          <w:rFonts w:ascii="Arial" w:hAnsi="Arial" w:cs="Arial"/>
          <w:sz w:val="20"/>
          <w:lang w:val="nl-NL"/>
        </w:rPr>
        <w:t>kan</w:t>
      </w:r>
      <w:r w:rsidR="004B1622" w:rsidRPr="004B1622">
        <w:rPr>
          <w:rFonts w:ascii="Arial" w:hAnsi="Arial" w:cs="Arial"/>
          <w:sz w:val="20"/>
          <w:lang w:val="nl-NL"/>
        </w:rPr>
        <w:t xml:space="preserve"> </w:t>
      </w:r>
      <w:r w:rsidR="007310D3">
        <w:rPr>
          <w:rFonts w:ascii="Arial" w:hAnsi="Arial" w:cs="Arial"/>
          <w:sz w:val="20"/>
          <w:lang w:val="nl-NL"/>
        </w:rPr>
        <w:t>bij</w:t>
      </w:r>
      <w:r w:rsidR="004B1622" w:rsidRPr="004B1622">
        <w:rPr>
          <w:rFonts w:ascii="Arial" w:hAnsi="Arial" w:cs="Arial"/>
          <w:sz w:val="20"/>
          <w:lang w:val="nl-NL"/>
        </w:rPr>
        <w:t xml:space="preserve"> de nieuwbouw van kerncentrales een derde tot 43% van de bouw en ontwikkelactiviteiten leveren</w:t>
      </w:r>
      <w:r w:rsidR="00E457A4">
        <w:rPr>
          <w:rFonts w:ascii="Arial" w:hAnsi="Arial" w:cs="Arial"/>
          <w:sz w:val="20"/>
          <w:lang w:val="nl-NL"/>
        </w:rPr>
        <w:t xml:space="preserve"> (</w:t>
      </w:r>
      <w:r w:rsidR="004B1622" w:rsidRPr="004B1622">
        <w:rPr>
          <w:rFonts w:ascii="Arial" w:hAnsi="Arial" w:cs="Arial"/>
          <w:sz w:val="20"/>
          <w:lang w:val="nl-NL"/>
        </w:rPr>
        <w:t>8 tot 10 miljard euro</w:t>
      </w:r>
      <w:r w:rsidR="00E457A4">
        <w:rPr>
          <w:rFonts w:ascii="Arial" w:hAnsi="Arial" w:cs="Arial"/>
          <w:sz w:val="20"/>
          <w:lang w:val="nl-NL"/>
        </w:rPr>
        <w:t>)</w:t>
      </w:r>
      <w:r w:rsidR="00F34A20">
        <w:rPr>
          <w:rFonts w:ascii="Arial" w:hAnsi="Arial" w:cs="Arial"/>
          <w:sz w:val="20"/>
          <w:lang w:val="nl-NL"/>
        </w:rPr>
        <w:t xml:space="preserve"> </w:t>
      </w:r>
      <w:r w:rsidR="00084659">
        <w:rPr>
          <w:rFonts w:ascii="Arial" w:hAnsi="Arial" w:cs="Arial"/>
          <w:sz w:val="20"/>
          <w:lang w:val="nl-NL"/>
        </w:rPr>
        <w:t xml:space="preserve">blijkt uit het </w:t>
      </w:r>
      <w:r w:rsidR="00F34A20">
        <w:rPr>
          <w:rFonts w:ascii="Arial" w:hAnsi="Arial" w:cs="Arial"/>
          <w:sz w:val="20"/>
          <w:lang w:val="nl-NL"/>
        </w:rPr>
        <w:t>NRG PALLAS Supply Chain-rapport</w:t>
      </w:r>
      <w:r w:rsidR="004B1622" w:rsidRPr="004B1622">
        <w:rPr>
          <w:rFonts w:ascii="Arial" w:hAnsi="Arial" w:cs="Arial"/>
          <w:sz w:val="20"/>
          <w:lang w:val="nl-NL"/>
        </w:rPr>
        <w:t xml:space="preserve">. Bedrijven worden geholpen om te kunnen voldoen aan strenge kwaliteitseisen, zodat ze in de toekomst </w:t>
      </w:r>
      <w:r w:rsidR="00905775">
        <w:rPr>
          <w:rFonts w:ascii="Arial" w:hAnsi="Arial" w:cs="Arial"/>
          <w:sz w:val="20"/>
          <w:lang w:val="nl-NL"/>
        </w:rPr>
        <w:t xml:space="preserve">ook </w:t>
      </w:r>
      <w:r w:rsidR="004B1622" w:rsidRPr="004B1622">
        <w:rPr>
          <w:rFonts w:ascii="Arial" w:hAnsi="Arial" w:cs="Arial"/>
          <w:sz w:val="20"/>
          <w:lang w:val="nl-NL"/>
        </w:rPr>
        <w:t xml:space="preserve">internationaal kunnen gaan.   </w:t>
      </w:r>
    </w:p>
    <w:p w14:paraId="28BC4E8A" w14:textId="6F31E996" w:rsidR="001D22CE" w:rsidRDefault="001D22CE" w:rsidP="004B1622">
      <w:pPr>
        <w:spacing w:line="264" w:lineRule="auto"/>
        <w:rPr>
          <w:rFonts w:ascii="Arial" w:hAnsi="Arial" w:cs="Arial"/>
          <w:sz w:val="20"/>
          <w:lang w:val="nl-NL"/>
        </w:rPr>
      </w:pPr>
      <w:r w:rsidRPr="001D22CE">
        <w:rPr>
          <w:rFonts w:ascii="Arial" w:hAnsi="Arial" w:cs="Arial"/>
          <w:sz w:val="20"/>
          <w:lang w:val="nl-NL"/>
        </w:rPr>
        <w:t xml:space="preserve"> </w:t>
      </w:r>
    </w:p>
    <w:p w14:paraId="57E8C37B" w14:textId="103FAF22" w:rsidR="003E6D55" w:rsidRDefault="00CD1418" w:rsidP="003E6D55">
      <w:pPr>
        <w:spacing w:line="264" w:lineRule="auto"/>
        <w:rPr>
          <w:rFonts w:ascii="Arial" w:hAnsi="Arial" w:cs="Arial"/>
          <w:sz w:val="20"/>
          <w:lang w:val="nl-NL"/>
        </w:rPr>
      </w:pPr>
      <w:r w:rsidRPr="00CD1418">
        <w:rPr>
          <w:rFonts w:ascii="Arial" w:hAnsi="Arial" w:cs="Arial"/>
          <w:sz w:val="20"/>
          <w:lang w:val="nl-NL"/>
        </w:rPr>
        <w:t xml:space="preserve">De komst van de nieuwe PALLAS reactor geeft een krachtige impuls aan de economische ontwikkeling van de </w:t>
      </w:r>
      <w:proofErr w:type="spellStart"/>
      <w:r w:rsidRPr="00CD1418">
        <w:rPr>
          <w:rFonts w:ascii="Arial" w:hAnsi="Arial" w:cs="Arial"/>
          <w:sz w:val="20"/>
          <w:lang w:val="nl-NL"/>
        </w:rPr>
        <w:t>Noordkop</w:t>
      </w:r>
      <w:proofErr w:type="spellEnd"/>
      <w:r w:rsidRPr="00CD1418">
        <w:rPr>
          <w:rFonts w:ascii="Arial" w:hAnsi="Arial" w:cs="Arial"/>
          <w:sz w:val="20"/>
          <w:lang w:val="nl-NL"/>
        </w:rPr>
        <w:t xml:space="preserve">-regio en de provincie Noord-Holland. Op de Energy &amp;Health Campus (EHC), met ruim 1600 medewerkers, vinden technologisch hoogwaardige activiteiten plaats. Met de nieuwe reactor wordt het innovatie-ecosysteem </w:t>
      </w:r>
      <w:r w:rsidR="00B46AFC">
        <w:rPr>
          <w:rFonts w:ascii="Arial" w:hAnsi="Arial" w:cs="Arial"/>
          <w:sz w:val="20"/>
          <w:lang w:val="nl-NL"/>
        </w:rPr>
        <w:t>versterkt</w:t>
      </w:r>
      <w:r w:rsidRPr="00CD1418">
        <w:rPr>
          <w:rFonts w:ascii="Arial" w:hAnsi="Arial" w:cs="Arial"/>
          <w:sz w:val="20"/>
          <w:lang w:val="nl-NL"/>
        </w:rPr>
        <w:t xml:space="preserve"> en de internationale aantrekkingskracht voor hoogwaardige bedrijven in de life-</w:t>
      </w:r>
      <w:proofErr w:type="spellStart"/>
      <w:r w:rsidRPr="00CD1418">
        <w:rPr>
          <w:rFonts w:ascii="Arial" w:hAnsi="Arial" w:cs="Arial"/>
          <w:sz w:val="20"/>
          <w:lang w:val="nl-NL"/>
        </w:rPr>
        <w:t>sciences</w:t>
      </w:r>
      <w:proofErr w:type="spellEnd"/>
      <w:r w:rsidRPr="00CD1418">
        <w:rPr>
          <w:rFonts w:ascii="Arial" w:hAnsi="Arial" w:cs="Arial"/>
          <w:sz w:val="20"/>
          <w:lang w:val="nl-NL"/>
        </w:rPr>
        <w:t xml:space="preserve"> sector versterkt</w:t>
      </w:r>
      <w:r w:rsidR="00905775">
        <w:rPr>
          <w:rFonts w:ascii="Arial" w:hAnsi="Arial" w:cs="Arial"/>
          <w:sz w:val="20"/>
          <w:lang w:val="nl-NL"/>
        </w:rPr>
        <w:t xml:space="preserve">. </w:t>
      </w:r>
      <w:r w:rsidR="003E6D55" w:rsidRPr="000E0745">
        <w:rPr>
          <w:rFonts w:ascii="Arial" w:hAnsi="Arial" w:cs="Arial"/>
          <w:sz w:val="20"/>
          <w:lang w:val="nl-NL"/>
        </w:rPr>
        <w:t xml:space="preserve"> </w:t>
      </w:r>
    </w:p>
    <w:p w14:paraId="453BF8FB" w14:textId="77777777" w:rsidR="00D41717" w:rsidRDefault="00D41717" w:rsidP="003E6D55">
      <w:pPr>
        <w:spacing w:line="264" w:lineRule="auto"/>
        <w:rPr>
          <w:rFonts w:ascii="Arial" w:hAnsi="Arial" w:cs="Arial"/>
          <w:sz w:val="20"/>
          <w:lang w:val="nl-NL"/>
        </w:rPr>
      </w:pPr>
    </w:p>
    <w:p w14:paraId="5C703521" w14:textId="64C5C2E9" w:rsidR="00015CAA" w:rsidRDefault="00084659" w:rsidP="000226EB">
      <w:pPr>
        <w:spacing w:line="264" w:lineRule="auto"/>
        <w:rPr>
          <w:rFonts w:ascii="Arial" w:hAnsi="Arial" w:cs="Arial"/>
          <w:sz w:val="20"/>
          <w:lang w:val="nl-NL"/>
        </w:rPr>
      </w:pPr>
      <w:r>
        <w:rPr>
          <w:rFonts w:ascii="Arial" w:hAnsi="Arial" w:cs="Arial"/>
          <w:sz w:val="20"/>
          <w:lang w:val="nl-NL"/>
        </w:rPr>
        <w:t>_____________________________________________________________________________</w:t>
      </w:r>
    </w:p>
    <w:bookmarkEnd w:id="0"/>
    <w:p w14:paraId="52D695CA" w14:textId="77777777" w:rsidR="00084659" w:rsidRDefault="00084659" w:rsidP="00360610">
      <w:pPr>
        <w:spacing w:after="200" w:line="276" w:lineRule="auto"/>
        <w:rPr>
          <w:rFonts w:ascii="Arial" w:hAnsi="Arial" w:cs="Arial"/>
          <w:b/>
          <w:bCs/>
          <w:sz w:val="20"/>
          <w:szCs w:val="20"/>
          <w:lang w:val="nl-NL"/>
        </w:rPr>
      </w:pPr>
    </w:p>
    <w:p w14:paraId="0B049413" w14:textId="77777777" w:rsidR="00905775" w:rsidRDefault="002C490F" w:rsidP="00360610">
      <w:pPr>
        <w:spacing w:after="200" w:line="276" w:lineRule="auto"/>
        <w:rPr>
          <w:rFonts w:ascii="Arial" w:hAnsi="Arial" w:cs="Arial"/>
          <w:sz w:val="20"/>
          <w:szCs w:val="20"/>
          <w:lang w:val="nl-NL"/>
        </w:rPr>
      </w:pPr>
      <w:r>
        <w:rPr>
          <w:rFonts w:ascii="Arial" w:hAnsi="Arial" w:cs="Arial"/>
          <w:b/>
          <w:bCs/>
          <w:sz w:val="20"/>
          <w:szCs w:val="20"/>
          <w:lang w:val="nl-NL"/>
        </w:rPr>
        <w:t>O</w:t>
      </w:r>
      <w:r w:rsidR="00AF48D4">
        <w:rPr>
          <w:rFonts w:ascii="Arial" w:hAnsi="Arial" w:cs="Arial"/>
          <w:b/>
          <w:bCs/>
          <w:sz w:val="20"/>
          <w:szCs w:val="20"/>
          <w:lang w:val="nl-NL"/>
        </w:rPr>
        <w:t xml:space="preserve">ver NRG PALLAS </w:t>
      </w:r>
      <w:r w:rsidR="00AF48D4" w:rsidRPr="00405A76">
        <w:rPr>
          <w:rFonts w:ascii="Arial" w:hAnsi="Arial" w:cs="Arial"/>
          <w:sz w:val="20"/>
          <w:szCs w:val="20"/>
          <w:lang w:val="nl-NL"/>
        </w:rPr>
        <w:br/>
      </w:r>
    </w:p>
    <w:p w14:paraId="65428AE2" w14:textId="43400B76" w:rsidR="00360610" w:rsidRDefault="00360610" w:rsidP="00360610">
      <w:pPr>
        <w:spacing w:after="200" w:line="276" w:lineRule="auto"/>
        <w:rPr>
          <w:lang w:val="nl-NL"/>
        </w:rPr>
      </w:pPr>
      <w:r w:rsidRPr="00360610">
        <w:rPr>
          <w:rFonts w:ascii="Arial" w:hAnsi="Arial" w:cs="Arial"/>
          <w:sz w:val="20"/>
          <w:szCs w:val="20"/>
          <w:lang w:val="nl-NL"/>
        </w:rPr>
        <w:t>Bij NRG PALLAS zetten wij ons in voor de gezondheid en het welzijn van mensen, zodat zij langer en vitaler leven. Geavanceerde nucleaire technologie biedt oplossingen waarmee doorbraken gerealiseerd worden in de gezondheidszorg en voor schone, duurzame energie.</w:t>
      </w:r>
      <w:r w:rsidR="001C7B8F" w:rsidRPr="001C7B8F">
        <w:rPr>
          <w:lang w:val="nl-NL"/>
        </w:rPr>
        <w:t xml:space="preserve"> </w:t>
      </w:r>
      <w:r w:rsidR="001C7B8F" w:rsidRPr="001C7B8F">
        <w:rPr>
          <w:rFonts w:ascii="Arial" w:hAnsi="Arial" w:cs="Arial"/>
          <w:sz w:val="20"/>
          <w:szCs w:val="20"/>
          <w:lang w:val="nl-NL"/>
        </w:rPr>
        <w:t>Met de P</w:t>
      </w:r>
      <w:r w:rsidR="001C7B8F">
        <w:rPr>
          <w:rFonts w:ascii="Arial" w:hAnsi="Arial" w:cs="Arial"/>
          <w:sz w:val="20"/>
          <w:szCs w:val="20"/>
          <w:lang w:val="nl-NL"/>
        </w:rPr>
        <w:t xml:space="preserve">ALLAS </w:t>
      </w:r>
      <w:r w:rsidR="001C7B8F" w:rsidRPr="001C7B8F">
        <w:rPr>
          <w:rFonts w:ascii="Arial" w:hAnsi="Arial" w:cs="Arial"/>
          <w:sz w:val="20"/>
          <w:szCs w:val="20"/>
          <w:lang w:val="nl-NL"/>
        </w:rPr>
        <w:t>reactor als het nieuwe middelpunt van onze toekomstbestendige infrastructuur, waarborgen wij de veilige beschikbaarheid van de gehele nucleaire cyclus en bevorderen wij nucleaire technologie voor een betere toekomst.</w:t>
      </w:r>
      <w:r w:rsidRPr="00360610">
        <w:rPr>
          <w:lang w:val="nl-NL"/>
        </w:rPr>
        <w:t xml:space="preserve"> </w:t>
      </w:r>
    </w:p>
    <w:p w14:paraId="4D018314" w14:textId="76820040" w:rsidR="00CC2367" w:rsidRDefault="00405A76" w:rsidP="00405A76">
      <w:pPr>
        <w:spacing w:line="264" w:lineRule="auto"/>
        <w:rPr>
          <w:rFonts w:ascii="Arial" w:hAnsi="Arial" w:cs="Arial"/>
          <w:sz w:val="20"/>
          <w:szCs w:val="20"/>
          <w:lang w:val="nl-NL"/>
        </w:rPr>
      </w:pPr>
      <w:r w:rsidRPr="00015CAA">
        <w:rPr>
          <w:rFonts w:ascii="Arial" w:hAnsi="Arial" w:cs="Arial"/>
          <w:b/>
          <w:bCs/>
          <w:sz w:val="20"/>
          <w:szCs w:val="20"/>
          <w:lang w:val="nl-NL"/>
        </w:rPr>
        <w:t>Voor meer informatie</w:t>
      </w:r>
      <w:r w:rsidRPr="00405A76">
        <w:rPr>
          <w:rFonts w:ascii="Arial" w:hAnsi="Arial" w:cs="Arial"/>
          <w:sz w:val="20"/>
          <w:szCs w:val="20"/>
          <w:lang w:val="nl-NL"/>
        </w:rPr>
        <w:t xml:space="preserve"> kunt u contact opnemen met </w:t>
      </w:r>
    </w:p>
    <w:p w14:paraId="6A65ACAB" w14:textId="40FC73BE" w:rsidR="000635C9" w:rsidRDefault="00CC2367" w:rsidP="00C201B9">
      <w:pPr>
        <w:spacing w:line="264" w:lineRule="auto"/>
        <w:rPr>
          <w:rFonts w:ascii="Arial" w:hAnsi="Arial" w:cs="Arial"/>
          <w:sz w:val="20"/>
          <w:szCs w:val="20"/>
          <w:lang w:val="nl-NL"/>
        </w:rPr>
      </w:pPr>
      <w:r>
        <w:rPr>
          <w:rFonts w:ascii="Arial" w:hAnsi="Arial" w:cs="Arial"/>
          <w:sz w:val="20"/>
          <w:szCs w:val="20"/>
          <w:lang w:val="nl-NL"/>
        </w:rPr>
        <w:t xml:space="preserve">- </w:t>
      </w:r>
      <w:r w:rsidR="00405A76" w:rsidRPr="00405A76">
        <w:rPr>
          <w:rFonts w:ascii="Arial" w:hAnsi="Arial" w:cs="Arial"/>
          <w:sz w:val="20"/>
          <w:szCs w:val="20"/>
          <w:lang w:val="nl-NL"/>
        </w:rPr>
        <w:t>Cora Blankendaal</w:t>
      </w:r>
      <w:r>
        <w:rPr>
          <w:rFonts w:ascii="Arial" w:hAnsi="Arial" w:cs="Arial"/>
          <w:sz w:val="20"/>
          <w:szCs w:val="20"/>
          <w:lang w:val="nl-NL"/>
        </w:rPr>
        <w:t>: t</w:t>
      </w:r>
      <w:r w:rsidR="00405A76" w:rsidRPr="00CC2367">
        <w:rPr>
          <w:rFonts w:ascii="Arial" w:hAnsi="Arial" w:cs="Arial"/>
          <w:sz w:val="20"/>
          <w:szCs w:val="20"/>
          <w:lang w:val="nl-NL"/>
        </w:rPr>
        <w:t xml:space="preserve">el. 06 10 11 67 23, </w:t>
      </w:r>
      <w:hyperlink r:id="rId11" w:history="1"/>
      <w:hyperlink r:id="rId12" w:history="1">
        <w:r w:rsidR="000635C9" w:rsidRPr="00284515">
          <w:rPr>
            <w:rStyle w:val="Hyperlink"/>
            <w:rFonts w:ascii="Arial" w:hAnsi="Arial" w:cs="Arial"/>
            <w:sz w:val="20"/>
            <w:szCs w:val="20"/>
            <w:lang w:val="nl-NL"/>
          </w:rPr>
          <w:t>Cora.blankendaal@nrgpallas.com</w:t>
        </w:r>
      </w:hyperlink>
      <w:r w:rsidR="000635C9">
        <w:rPr>
          <w:rFonts w:ascii="Arial" w:hAnsi="Arial" w:cs="Arial"/>
          <w:sz w:val="20"/>
          <w:szCs w:val="20"/>
          <w:lang w:val="nl-NL"/>
        </w:rPr>
        <w:t xml:space="preserve"> </w:t>
      </w:r>
    </w:p>
    <w:p w14:paraId="47D79EE6" w14:textId="4D0D20E4" w:rsidR="00A46684" w:rsidRPr="005F594D" w:rsidRDefault="000635C9" w:rsidP="00C201B9">
      <w:pPr>
        <w:spacing w:line="264" w:lineRule="auto"/>
        <w:rPr>
          <w:rFonts w:ascii="Arial" w:hAnsi="Arial" w:cs="Arial"/>
          <w:b/>
          <w:sz w:val="20"/>
          <w:lang w:val="nl-NL"/>
        </w:rPr>
      </w:pPr>
      <w:r>
        <w:rPr>
          <w:rFonts w:ascii="Arial" w:hAnsi="Arial" w:cs="Arial"/>
          <w:sz w:val="20"/>
          <w:szCs w:val="20"/>
          <w:lang w:val="nl-NL"/>
        </w:rPr>
        <w:t>- B</w:t>
      </w:r>
      <w:r w:rsidR="00CC2367" w:rsidRPr="005F594D">
        <w:rPr>
          <w:rFonts w:ascii="Arial" w:hAnsi="Arial" w:cs="Arial"/>
          <w:sz w:val="20"/>
          <w:szCs w:val="20"/>
          <w:lang w:val="nl-NL"/>
        </w:rPr>
        <w:t xml:space="preserve">ieke Oskam: tel 06-47401511 </w:t>
      </w:r>
      <w:hyperlink r:id="rId13" w:history="1">
        <w:r w:rsidR="00D95F6B" w:rsidRPr="00284515">
          <w:rPr>
            <w:rStyle w:val="Hyperlink"/>
            <w:rFonts w:ascii="Arial" w:hAnsi="Arial" w:cs="Arial"/>
            <w:sz w:val="20"/>
            <w:szCs w:val="20"/>
            <w:lang w:val="nl-NL"/>
          </w:rPr>
          <w:t>Bieke.oskam@nrgpallas.com</w:t>
        </w:r>
      </w:hyperlink>
      <w:r w:rsidR="00D95F6B">
        <w:rPr>
          <w:rFonts w:ascii="Arial" w:hAnsi="Arial" w:cs="Arial"/>
          <w:sz w:val="20"/>
          <w:szCs w:val="20"/>
          <w:lang w:val="nl-NL"/>
        </w:rPr>
        <w:t xml:space="preserve"> </w:t>
      </w:r>
      <w:r w:rsidR="00CC2367" w:rsidRPr="005F594D">
        <w:rPr>
          <w:rFonts w:ascii="Arial" w:hAnsi="Arial" w:cs="Arial"/>
          <w:sz w:val="20"/>
          <w:szCs w:val="20"/>
          <w:lang w:val="nl-NL"/>
        </w:rPr>
        <w:t xml:space="preserve"> </w:t>
      </w:r>
      <w:bookmarkEnd w:id="1"/>
    </w:p>
    <w:sectPr w:rsidR="00A46684" w:rsidRPr="005F594D">
      <w:headerReference w:type="default" r:id="rId14"/>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CBFFC" w14:textId="77777777" w:rsidR="00912933" w:rsidRDefault="00912933">
      <w:r>
        <w:separator/>
      </w:r>
    </w:p>
  </w:endnote>
  <w:endnote w:type="continuationSeparator" w:id="0">
    <w:p w14:paraId="386B8239" w14:textId="77777777" w:rsidR="00912933" w:rsidRDefault="00912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0B79" w14:textId="77777777" w:rsidR="00912933" w:rsidRDefault="00912933">
      <w:r>
        <w:separator/>
      </w:r>
    </w:p>
  </w:footnote>
  <w:footnote w:type="continuationSeparator" w:id="0">
    <w:p w14:paraId="1F534C9A" w14:textId="77777777" w:rsidR="00912933" w:rsidRDefault="00912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14AA" w14:textId="6E17F24C" w:rsidR="00C201B9" w:rsidRPr="0046231E" w:rsidRDefault="00405A76" w:rsidP="0008064E">
    <w:pPr>
      <w:tabs>
        <w:tab w:val="right" w:pos="8460"/>
      </w:tabs>
      <w:rPr>
        <w:b/>
        <w:sz w:val="32"/>
        <w:szCs w:val="32"/>
        <w:lang w:val="nl-NL"/>
      </w:rPr>
    </w:pPr>
    <w:r>
      <w:rPr>
        <w:rFonts w:ascii="Arial" w:hAnsi="Arial" w:cs="Arial"/>
        <w:b/>
        <w:sz w:val="40"/>
        <w:szCs w:val="40"/>
        <w:lang w:val="nl-NL"/>
      </w:rPr>
      <w:t>Persbericht</w:t>
    </w:r>
    <w:r w:rsidR="00C201B9">
      <w:rPr>
        <w:b/>
        <w:sz w:val="32"/>
        <w:szCs w:val="32"/>
        <w:lang w:val="nl-NL"/>
      </w:rPr>
      <w:tab/>
    </w:r>
    <w:r w:rsidR="00C47B66">
      <w:rPr>
        <w:rFonts w:ascii="Aptos Narrow" w:hAnsi="Aptos Narrow"/>
        <w:noProof/>
        <w:color w:val="000000"/>
        <w:lang w:eastAsia="nl-NL"/>
      </w:rPr>
      <w:drawing>
        <wp:inline distT="0" distB="0" distL="0" distR="0" wp14:anchorId="5E7F6839" wp14:editId="64821978">
          <wp:extent cx="1104900" cy="952500"/>
          <wp:effectExtent l="0" t="0" r="0" b="0"/>
          <wp:docPr id="46882389" name="Picture 46882389" descr="Afbeelding met Lettertype, tekst, Graphics,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Afbeelding met Lettertype, tekst, Graphics, schermopname&#10;&#10;Automatisch gegenereerde beschrijvin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04900" cy="952500"/>
                  </a:xfrm>
                  <a:prstGeom prst="rect">
                    <a:avLst/>
                  </a:prstGeom>
                  <a:noFill/>
                  <a:ln>
                    <a:noFill/>
                  </a:ln>
                </pic:spPr>
              </pic:pic>
            </a:graphicData>
          </a:graphic>
        </wp:inline>
      </w:drawing>
    </w:r>
  </w:p>
  <w:p w14:paraId="4D8A6BD7" w14:textId="77777777" w:rsidR="00C201B9" w:rsidRDefault="00C201B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32685"/>
    <w:multiLevelType w:val="hybridMultilevel"/>
    <w:tmpl w:val="0F96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800EC5"/>
    <w:multiLevelType w:val="hybridMultilevel"/>
    <w:tmpl w:val="B89C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7886509">
    <w:abstractNumId w:val="1"/>
  </w:num>
  <w:num w:numId="2" w16cid:durableId="1820539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602"/>
    <w:rsid w:val="00002175"/>
    <w:rsid w:val="0001198F"/>
    <w:rsid w:val="000134A5"/>
    <w:rsid w:val="00015CAA"/>
    <w:rsid w:val="000226EB"/>
    <w:rsid w:val="000238D5"/>
    <w:rsid w:val="000344FE"/>
    <w:rsid w:val="00042578"/>
    <w:rsid w:val="00046F89"/>
    <w:rsid w:val="00056188"/>
    <w:rsid w:val="000635C9"/>
    <w:rsid w:val="0008064E"/>
    <w:rsid w:val="00080D43"/>
    <w:rsid w:val="00084659"/>
    <w:rsid w:val="000869E7"/>
    <w:rsid w:val="00090A18"/>
    <w:rsid w:val="00092719"/>
    <w:rsid w:val="00094CD4"/>
    <w:rsid w:val="000B75C5"/>
    <w:rsid w:val="000D0276"/>
    <w:rsid w:val="000D1E55"/>
    <w:rsid w:val="000D7690"/>
    <w:rsid w:val="000E0745"/>
    <w:rsid w:val="000E6034"/>
    <w:rsid w:val="000E6891"/>
    <w:rsid w:val="000F29A3"/>
    <w:rsid w:val="0010013D"/>
    <w:rsid w:val="0010519E"/>
    <w:rsid w:val="001145AF"/>
    <w:rsid w:val="001145CE"/>
    <w:rsid w:val="00116F53"/>
    <w:rsid w:val="00132F4F"/>
    <w:rsid w:val="0013460C"/>
    <w:rsid w:val="0015049E"/>
    <w:rsid w:val="00157602"/>
    <w:rsid w:val="0015797C"/>
    <w:rsid w:val="0016194C"/>
    <w:rsid w:val="00165181"/>
    <w:rsid w:val="00165BB7"/>
    <w:rsid w:val="00175A3F"/>
    <w:rsid w:val="001775DC"/>
    <w:rsid w:val="001913FC"/>
    <w:rsid w:val="001C0D32"/>
    <w:rsid w:val="001C7B8F"/>
    <w:rsid w:val="001D0CD7"/>
    <w:rsid w:val="001D22CE"/>
    <w:rsid w:val="001D2B8D"/>
    <w:rsid w:val="001F5A42"/>
    <w:rsid w:val="001F6AB7"/>
    <w:rsid w:val="00214EED"/>
    <w:rsid w:val="002173FF"/>
    <w:rsid w:val="00220850"/>
    <w:rsid w:val="002210FB"/>
    <w:rsid w:val="0022203B"/>
    <w:rsid w:val="002333DC"/>
    <w:rsid w:val="00243AF3"/>
    <w:rsid w:val="0024651A"/>
    <w:rsid w:val="00250FF9"/>
    <w:rsid w:val="002527A2"/>
    <w:rsid w:val="002651FB"/>
    <w:rsid w:val="002659F9"/>
    <w:rsid w:val="00272DAA"/>
    <w:rsid w:val="00275E78"/>
    <w:rsid w:val="00277ADA"/>
    <w:rsid w:val="00284275"/>
    <w:rsid w:val="00294E78"/>
    <w:rsid w:val="002B1B13"/>
    <w:rsid w:val="002C490F"/>
    <w:rsid w:val="002C692A"/>
    <w:rsid w:val="002E0BDA"/>
    <w:rsid w:val="002F54B7"/>
    <w:rsid w:val="0030020A"/>
    <w:rsid w:val="00330674"/>
    <w:rsid w:val="00343F8C"/>
    <w:rsid w:val="00356B51"/>
    <w:rsid w:val="00360610"/>
    <w:rsid w:val="003616BE"/>
    <w:rsid w:val="003778A9"/>
    <w:rsid w:val="003805A2"/>
    <w:rsid w:val="003B6835"/>
    <w:rsid w:val="003C0F41"/>
    <w:rsid w:val="003C1A85"/>
    <w:rsid w:val="003D0420"/>
    <w:rsid w:val="003D1395"/>
    <w:rsid w:val="003D229C"/>
    <w:rsid w:val="003D67A2"/>
    <w:rsid w:val="003E6D55"/>
    <w:rsid w:val="003F0E37"/>
    <w:rsid w:val="003F7E8D"/>
    <w:rsid w:val="004012EA"/>
    <w:rsid w:val="00405A76"/>
    <w:rsid w:val="00410C67"/>
    <w:rsid w:val="00414CEB"/>
    <w:rsid w:val="00420EB1"/>
    <w:rsid w:val="00425179"/>
    <w:rsid w:val="00433938"/>
    <w:rsid w:val="0045105F"/>
    <w:rsid w:val="00461BD2"/>
    <w:rsid w:val="00461DDA"/>
    <w:rsid w:val="00465D9F"/>
    <w:rsid w:val="0047505D"/>
    <w:rsid w:val="00480BB5"/>
    <w:rsid w:val="00490034"/>
    <w:rsid w:val="00492B35"/>
    <w:rsid w:val="004A6910"/>
    <w:rsid w:val="004B1622"/>
    <w:rsid w:val="004B3BC4"/>
    <w:rsid w:val="004B6204"/>
    <w:rsid w:val="004E36E6"/>
    <w:rsid w:val="004F5F56"/>
    <w:rsid w:val="004F7B5E"/>
    <w:rsid w:val="00505549"/>
    <w:rsid w:val="0051245A"/>
    <w:rsid w:val="00524EA9"/>
    <w:rsid w:val="00542B7F"/>
    <w:rsid w:val="00543962"/>
    <w:rsid w:val="005444AF"/>
    <w:rsid w:val="00544E6E"/>
    <w:rsid w:val="00553653"/>
    <w:rsid w:val="00561A41"/>
    <w:rsid w:val="005774DD"/>
    <w:rsid w:val="0059450D"/>
    <w:rsid w:val="005C3076"/>
    <w:rsid w:val="005D48A8"/>
    <w:rsid w:val="005D5E4A"/>
    <w:rsid w:val="005E39AF"/>
    <w:rsid w:val="005E644F"/>
    <w:rsid w:val="005F594D"/>
    <w:rsid w:val="00616CBF"/>
    <w:rsid w:val="00636E01"/>
    <w:rsid w:val="006402B5"/>
    <w:rsid w:val="0065213C"/>
    <w:rsid w:val="0067189D"/>
    <w:rsid w:val="00687EC1"/>
    <w:rsid w:val="00695364"/>
    <w:rsid w:val="006A1357"/>
    <w:rsid w:val="006A1B1B"/>
    <w:rsid w:val="006C5228"/>
    <w:rsid w:val="006D3632"/>
    <w:rsid w:val="006D7FDC"/>
    <w:rsid w:val="006E7498"/>
    <w:rsid w:val="006F2F34"/>
    <w:rsid w:val="007016F0"/>
    <w:rsid w:val="00711C0F"/>
    <w:rsid w:val="00723965"/>
    <w:rsid w:val="007310D3"/>
    <w:rsid w:val="00735F54"/>
    <w:rsid w:val="00736541"/>
    <w:rsid w:val="00737E70"/>
    <w:rsid w:val="007439D0"/>
    <w:rsid w:val="0075460D"/>
    <w:rsid w:val="007576CC"/>
    <w:rsid w:val="00782B65"/>
    <w:rsid w:val="0079221B"/>
    <w:rsid w:val="007934D2"/>
    <w:rsid w:val="007A61CB"/>
    <w:rsid w:val="007C1B2C"/>
    <w:rsid w:val="007C7458"/>
    <w:rsid w:val="007D78B0"/>
    <w:rsid w:val="007E4B92"/>
    <w:rsid w:val="007E653F"/>
    <w:rsid w:val="007F74F1"/>
    <w:rsid w:val="00815D9E"/>
    <w:rsid w:val="00834C58"/>
    <w:rsid w:val="00843326"/>
    <w:rsid w:val="008539FC"/>
    <w:rsid w:val="00864603"/>
    <w:rsid w:val="008649FA"/>
    <w:rsid w:val="00871874"/>
    <w:rsid w:val="00885DC4"/>
    <w:rsid w:val="0089204A"/>
    <w:rsid w:val="008956AF"/>
    <w:rsid w:val="008A009D"/>
    <w:rsid w:val="008A612E"/>
    <w:rsid w:val="008B0994"/>
    <w:rsid w:val="008C751E"/>
    <w:rsid w:val="008D6782"/>
    <w:rsid w:val="008E54F0"/>
    <w:rsid w:val="009009A3"/>
    <w:rsid w:val="00904A7A"/>
    <w:rsid w:val="00905775"/>
    <w:rsid w:val="00912933"/>
    <w:rsid w:val="00913E1E"/>
    <w:rsid w:val="00922147"/>
    <w:rsid w:val="00923BB8"/>
    <w:rsid w:val="00925033"/>
    <w:rsid w:val="00930224"/>
    <w:rsid w:val="0093529D"/>
    <w:rsid w:val="00941AC4"/>
    <w:rsid w:val="00954CE3"/>
    <w:rsid w:val="00991C56"/>
    <w:rsid w:val="00992A71"/>
    <w:rsid w:val="009944E5"/>
    <w:rsid w:val="009A2704"/>
    <w:rsid w:val="009B386F"/>
    <w:rsid w:val="009B685B"/>
    <w:rsid w:val="009C4E16"/>
    <w:rsid w:val="009C6A3A"/>
    <w:rsid w:val="009D2F84"/>
    <w:rsid w:val="009E3EB5"/>
    <w:rsid w:val="009F14CA"/>
    <w:rsid w:val="009F1CD6"/>
    <w:rsid w:val="009F23A2"/>
    <w:rsid w:val="009F4371"/>
    <w:rsid w:val="00A01501"/>
    <w:rsid w:val="00A13251"/>
    <w:rsid w:val="00A25AB5"/>
    <w:rsid w:val="00A30610"/>
    <w:rsid w:val="00A449CE"/>
    <w:rsid w:val="00A45F37"/>
    <w:rsid w:val="00A46684"/>
    <w:rsid w:val="00A4752B"/>
    <w:rsid w:val="00A62379"/>
    <w:rsid w:val="00A70752"/>
    <w:rsid w:val="00A8719C"/>
    <w:rsid w:val="00A90727"/>
    <w:rsid w:val="00A9566C"/>
    <w:rsid w:val="00AA5EBC"/>
    <w:rsid w:val="00AB256D"/>
    <w:rsid w:val="00AC56CD"/>
    <w:rsid w:val="00AC5784"/>
    <w:rsid w:val="00AE1E00"/>
    <w:rsid w:val="00AF211F"/>
    <w:rsid w:val="00AF48D4"/>
    <w:rsid w:val="00AF7BCE"/>
    <w:rsid w:val="00B10549"/>
    <w:rsid w:val="00B351FF"/>
    <w:rsid w:val="00B3622F"/>
    <w:rsid w:val="00B4477F"/>
    <w:rsid w:val="00B46468"/>
    <w:rsid w:val="00B46AFC"/>
    <w:rsid w:val="00B75ACF"/>
    <w:rsid w:val="00B771F3"/>
    <w:rsid w:val="00BA155D"/>
    <w:rsid w:val="00BB078F"/>
    <w:rsid w:val="00BB2DD8"/>
    <w:rsid w:val="00BC4861"/>
    <w:rsid w:val="00BD2900"/>
    <w:rsid w:val="00BF1E17"/>
    <w:rsid w:val="00C12173"/>
    <w:rsid w:val="00C201B9"/>
    <w:rsid w:val="00C21DF1"/>
    <w:rsid w:val="00C277EF"/>
    <w:rsid w:val="00C30E85"/>
    <w:rsid w:val="00C4114B"/>
    <w:rsid w:val="00C47B66"/>
    <w:rsid w:val="00C47E61"/>
    <w:rsid w:val="00C66187"/>
    <w:rsid w:val="00C74B89"/>
    <w:rsid w:val="00C779B7"/>
    <w:rsid w:val="00C825C9"/>
    <w:rsid w:val="00C94F1B"/>
    <w:rsid w:val="00C95913"/>
    <w:rsid w:val="00CC0413"/>
    <w:rsid w:val="00CC2367"/>
    <w:rsid w:val="00CC75E7"/>
    <w:rsid w:val="00CD1418"/>
    <w:rsid w:val="00CD3BA0"/>
    <w:rsid w:val="00CF2D00"/>
    <w:rsid w:val="00D060F2"/>
    <w:rsid w:val="00D10290"/>
    <w:rsid w:val="00D15AD6"/>
    <w:rsid w:val="00D20F21"/>
    <w:rsid w:val="00D21584"/>
    <w:rsid w:val="00D27E33"/>
    <w:rsid w:val="00D343B0"/>
    <w:rsid w:val="00D41717"/>
    <w:rsid w:val="00D469AB"/>
    <w:rsid w:val="00D53187"/>
    <w:rsid w:val="00D57B84"/>
    <w:rsid w:val="00D71A49"/>
    <w:rsid w:val="00D738C9"/>
    <w:rsid w:val="00D8572C"/>
    <w:rsid w:val="00D934A9"/>
    <w:rsid w:val="00D95F6B"/>
    <w:rsid w:val="00DC39F3"/>
    <w:rsid w:val="00DC6BD8"/>
    <w:rsid w:val="00DC6C71"/>
    <w:rsid w:val="00DD101F"/>
    <w:rsid w:val="00DD5F19"/>
    <w:rsid w:val="00DF26FC"/>
    <w:rsid w:val="00DF774E"/>
    <w:rsid w:val="00E021C3"/>
    <w:rsid w:val="00E04B9D"/>
    <w:rsid w:val="00E120EA"/>
    <w:rsid w:val="00E37026"/>
    <w:rsid w:val="00E433AA"/>
    <w:rsid w:val="00E457A4"/>
    <w:rsid w:val="00E473E2"/>
    <w:rsid w:val="00E75053"/>
    <w:rsid w:val="00E76B4D"/>
    <w:rsid w:val="00E91EBE"/>
    <w:rsid w:val="00E97169"/>
    <w:rsid w:val="00E97869"/>
    <w:rsid w:val="00EC49F5"/>
    <w:rsid w:val="00ED23B9"/>
    <w:rsid w:val="00ED4D51"/>
    <w:rsid w:val="00ED584E"/>
    <w:rsid w:val="00EF28A1"/>
    <w:rsid w:val="00F0328C"/>
    <w:rsid w:val="00F03CF2"/>
    <w:rsid w:val="00F10EB7"/>
    <w:rsid w:val="00F16B46"/>
    <w:rsid w:val="00F34A20"/>
    <w:rsid w:val="00F350F4"/>
    <w:rsid w:val="00F4523B"/>
    <w:rsid w:val="00F5044F"/>
    <w:rsid w:val="00F57A42"/>
    <w:rsid w:val="00F63330"/>
    <w:rsid w:val="00F70EA2"/>
    <w:rsid w:val="00F73F41"/>
    <w:rsid w:val="00F80EA9"/>
    <w:rsid w:val="00F961BA"/>
    <w:rsid w:val="00F9726D"/>
    <w:rsid w:val="00FA026D"/>
    <w:rsid w:val="00FA0574"/>
    <w:rsid w:val="00FA2ED6"/>
    <w:rsid w:val="00FB079E"/>
    <w:rsid w:val="00FB5581"/>
    <w:rsid w:val="00FC148D"/>
    <w:rsid w:val="00FC2331"/>
    <w:rsid w:val="00FC369B"/>
    <w:rsid w:val="00FC6837"/>
    <w:rsid w:val="00FD3125"/>
    <w:rsid w:val="00FD4B5F"/>
    <w:rsid w:val="00FE601A"/>
    <w:rsid w:val="00FE63FC"/>
    <w:rsid w:val="00FE7A14"/>
    <w:rsid w:val="00FF7F6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8062E"/>
  <w15:docId w15:val="{EA126684-C69E-4314-AC61-848FA5105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7602"/>
    <w:pPr>
      <w:spacing w:after="0" w:line="240" w:lineRule="auto"/>
    </w:pPr>
    <w:rPr>
      <w:rFonts w:ascii="Times New Roman" w:eastAsia="Times New Roman" w:hAnsi="Times New Roman" w:cs="Times New Roman"/>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rsid w:val="00157602"/>
    <w:pPr>
      <w:spacing w:before="100" w:beforeAutospacing="1" w:after="100" w:afterAutospacing="1"/>
    </w:pPr>
  </w:style>
  <w:style w:type="paragraph" w:styleId="Koptekst">
    <w:name w:val="header"/>
    <w:basedOn w:val="Standaard"/>
    <w:link w:val="KoptekstChar"/>
    <w:rsid w:val="00157602"/>
    <w:pPr>
      <w:tabs>
        <w:tab w:val="center" w:pos="4320"/>
        <w:tab w:val="right" w:pos="8640"/>
      </w:tabs>
    </w:pPr>
  </w:style>
  <w:style w:type="character" w:customStyle="1" w:styleId="KoptekstChar">
    <w:name w:val="Koptekst Char"/>
    <w:basedOn w:val="Standaardalinea-lettertype"/>
    <w:link w:val="Koptekst"/>
    <w:rsid w:val="00157602"/>
    <w:rPr>
      <w:rFonts w:ascii="Times New Roman" w:eastAsia="Times New Roman" w:hAnsi="Times New Roman" w:cs="Times New Roman"/>
      <w:sz w:val="24"/>
      <w:szCs w:val="24"/>
      <w:lang w:val="en-US"/>
    </w:rPr>
  </w:style>
  <w:style w:type="paragraph" w:styleId="Ballontekst">
    <w:name w:val="Balloon Text"/>
    <w:basedOn w:val="Standaard"/>
    <w:link w:val="BallontekstChar"/>
    <w:uiPriority w:val="99"/>
    <w:semiHidden/>
    <w:unhideWhenUsed/>
    <w:rsid w:val="00157602"/>
    <w:rPr>
      <w:rFonts w:ascii="Tahoma" w:hAnsi="Tahoma" w:cs="Tahoma"/>
      <w:sz w:val="16"/>
      <w:szCs w:val="16"/>
    </w:rPr>
  </w:style>
  <w:style w:type="character" w:customStyle="1" w:styleId="BallontekstChar">
    <w:name w:val="Ballontekst Char"/>
    <w:basedOn w:val="Standaardalinea-lettertype"/>
    <w:link w:val="Ballontekst"/>
    <w:uiPriority w:val="99"/>
    <w:semiHidden/>
    <w:rsid w:val="00157602"/>
    <w:rPr>
      <w:rFonts w:ascii="Tahoma" w:eastAsia="Times New Roman" w:hAnsi="Tahoma" w:cs="Tahoma"/>
      <w:sz w:val="16"/>
      <w:szCs w:val="16"/>
      <w:lang w:val="en-US"/>
    </w:rPr>
  </w:style>
  <w:style w:type="character" w:styleId="Hyperlink">
    <w:name w:val="Hyperlink"/>
    <w:basedOn w:val="Standaardalinea-lettertype"/>
    <w:uiPriority w:val="99"/>
    <w:unhideWhenUsed/>
    <w:rsid w:val="00E97169"/>
    <w:rPr>
      <w:color w:val="0000FF"/>
      <w:u w:val="single"/>
    </w:rPr>
  </w:style>
  <w:style w:type="paragraph" w:styleId="Voettekst">
    <w:name w:val="footer"/>
    <w:basedOn w:val="Standaard"/>
    <w:link w:val="VoettekstChar"/>
    <w:uiPriority w:val="99"/>
    <w:unhideWhenUsed/>
    <w:rsid w:val="00687EC1"/>
    <w:pPr>
      <w:tabs>
        <w:tab w:val="center" w:pos="4536"/>
        <w:tab w:val="right" w:pos="9072"/>
      </w:tabs>
    </w:pPr>
  </w:style>
  <w:style w:type="character" w:customStyle="1" w:styleId="VoettekstChar">
    <w:name w:val="Voettekst Char"/>
    <w:basedOn w:val="Standaardalinea-lettertype"/>
    <w:link w:val="Voettekst"/>
    <w:uiPriority w:val="99"/>
    <w:rsid w:val="00687EC1"/>
    <w:rPr>
      <w:rFonts w:ascii="Times New Roman" w:eastAsia="Times New Roman" w:hAnsi="Times New Roman" w:cs="Times New Roman"/>
      <w:sz w:val="24"/>
      <w:szCs w:val="24"/>
      <w:lang w:val="en-US"/>
    </w:rPr>
  </w:style>
  <w:style w:type="table" w:styleId="Tabelraster">
    <w:name w:val="Table Grid"/>
    <w:basedOn w:val="Standaardtabel"/>
    <w:uiPriority w:val="59"/>
    <w:rsid w:val="00F10EB7"/>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ard"/>
    <w:rsid w:val="00116F53"/>
    <w:pPr>
      <w:spacing w:before="100" w:beforeAutospacing="1" w:after="100" w:afterAutospacing="1"/>
    </w:pPr>
  </w:style>
  <w:style w:type="paragraph" w:styleId="Revisie">
    <w:name w:val="Revision"/>
    <w:hidden/>
    <w:uiPriority w:val="99"/>
    <w:semiHidden/>
    <w:rsid w:val="008649FA"/>
    <w:pPr>
      <w:spacing w:after="0" w:line="240" w:lineRule="auto"/>
    </w:pPr>
    <w:rPr>
      <w:rFonts w:ascii="Times New Roman" w:eastAsia="Times New Roman" w:hAnsi="Times New Roman" w:cs="Times New Roman"/>
      <w:sz w:val="24"/>
      <w:szCs w:val="24"/>
      <w:lang w:val="en-US"/>
    </w:rPr>
  </w:style>
  <w:style w:type="character" w:styleId="Verwijzingopmerking">
    <w:name w:val="annotation reference"/>
    <w:basedOn w:val="Standaardalinea-lettertype"/>
    <w:uiPriority w:val="99"/>
    <w:semiHidden/>
    <w:unhideWhenUsed/>
    <w:rsid w:val="00461DDA"/>
    <w:rPr>
      <w:sz w:val="16"/>
      <w:szCs w:val="16"/>
    </w:rPr>
  </w:style>
  <w:style w:type="paragraph" w:styleId="Tekstopmerking">
    <w:name w:val="annotation text"/>
    <w:basedOn w:val="Standaard"/>
    <w:link w:val="TekstopmerkingChar"/>
    <w:uiPriority w:val="99"/>
    <w:unhideWhenUsed/>
    <w:rsid w:val="00461DDA"/>
    <w:rPr>
      <w:sz w:val="20"/>
      <w:szCs w:val="20"/>
    </w:rPr>
  </w:style>
  <w:style w:type="character" w:customStyle="1" w:styleId="TekstopmerkingChar">
    <w:name w:val="Tekst opmerking Char"/>
    <w:basedOn w:val="Standaardalinea-lettertype"/>
    <w:link w:val="Tekstopmerking"/>
    <w:uiPriority w:val="99"/>
    <w:rsid w:val="00461DDA"/>
    <w:rPr>
      <w:rFonts w:ascii="Times New Roman" w:eastAsia="Times New Roman" w:hAnsi="Times New Roman" w:cs="Times New Roman"/>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61DDA"/>
    <w:rPr>
      <w:b/>
      <w:bCs/>
    </w:rPr>
  </w:style>
  <w:style w:type="character" w:customStyle="1" w:styleId="OnderwerpvanopmerkingChar">
    <w:name w:val="Onderwerp van opmerking Char"/>
    <w:basedOn w:val="TekstopmerkingChar"/>
    <w:link w:val="Onderwerpvanopmerking"/>
    <w:uiPriority w:val="99"/>
    <w:semiHidden/>
    <w:rsid w:val="00461DDA"/>
    <w:rPr>
      <w:rFonts w:ascii="Times New Roman" w:eastAsia="Times New Roman" w:hAnsi="Times New Roman" w:cs="Times New Roman"/>
      <w:b/>
      <w:bCs/>
      <w:sz w:val="20"/>
      <w:szCs w:val="20"/>
      <w:lang w:val="en-US"/>
    </w:rPr>
  </w:style>
  <w:style w:type="character" w:styleId="Voetnootmarkering">
    <w:name w:val="footnote reference"/>
    <w:basedOn w:val="Standaardalinea-lettertype"/>
    <w:uiPriority w:val="99"/>
    <w:semiHidden/>
    <w:unhideWhenUsed/>
    <w:rsid w:val="00090A18"/>
    <w:rPr>
      <w:vertAlign w:val="superscript"/>
    </w:rPr>
  </w:style>
  <w:style w:type="character" w:styleId="Onopgelostemelding">
    <w:name w:val="Unresolved Mention"/>
    <w:basedOn w:val="Standaardalinea-lettertype"/>
    <w:uiPriority w:val="99"/>
    <w:semiHidden/>
    <w:unhideWhenUsed/>
    <w:rsid w:val="00405A76"/>
    <w:rPr>
      <w:color w:val="605E5C"/>
      <w:shd w:val="clear" w:color="auto" w:fill="E1DFDD"/>
    </w:rPr>
  </w:style>
  <w:style w:type="paragraph" w:styleId="Lijstalinea">
    <w:name w:val="List Paragraph"/>
    <w:basedOn w:val="Standaard"/>
    <w:uiPriority w:val="34"/>
    <w:qFormat/>
    <w:rsid w:val="00217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93992">
      <w:bodyDiv w:val="1"/>
      <w:marLeft w:val="0"/>
      <w:marRight w:val="0"/>
      <w:marTop w:val="0"/>
      <w:marBottom w:val="0"/>
      <w:divBdr>
        <w:top w:val="none" w:sz="0" w:space="0" w:color="auto"/>
        <w:left w:val="none" w:sz="0" w:space="0" w:color="auto"/>
        <w:bottom w:val="none" w:sz="0" w:space="0" w:color="auto"/>
        <w:right w:val="none" w:sz="0" w:space="0" w:color="auto"/>
      </w:divBdr>
    </w:div>
    <w:div w:id="171801911">
      <w:bodyDiv w:val="1"/>
      <w:marLeft w:val="0"/>
      <w:marRight w:val="0"/>
      <w:marTop w:val="0"/>
      <w:marBottom w:val="0"/>
      <w:divBdr>
        <w:top w:val="none" w:sz="0" w:space="0" w:color="auto"/>
        <w:left w:val="none" w:sz="0" w:space="0" w:color="auto"/>
        <w:bottom w:val="none" w:sz="0" w:space="0" w:color="auto"/>
        <w:right w:val="none" w:sz="0" w:space="0" w:color="auto"/>
      </w:divBdr>
    </w:div>
    <w:div w:id="980117617">
      <w:bodyDiv w:val="1"/>
      <w:marLeft w:val="0"/>
      <w:marRight w:val="0"/>
      <w:marTop w:val="0"/>
      <w:marBottom w:val="0"/>
      <w:divBdr>
        <w:top w:val="none" w:sz="0" w:space="0" w:color="auto"/>
        <w:left w:val="none" w:sz="0" w:space="0" w:color="auto"/>
        <w:bottom w:val="none" w:sz="0" w:space="0" w:color="auto"/>
        <w:right w:val="none" w:sz="0" w:space="0" w:color="auto"/>
      </w:divBdr>
      <w:divsChild>
        <w:div w:id="1431006364">
          <w:marLeft w:val="0"/>
          <w:marRight w:val="0"/>
          <w:marTop w:val="0"/>
          <w:marBottom w:val="0"/>
          <w:divBdr>
            <w:top w:val="none" w:sz="0" w:space="0" w:color="auto"/>
            <w:left w:val="none" w:sz="0" w:space="0" w:color="auto"/>
            <w:bottom w:val="none" w:sz="0" w:space="0" w:color="auto"/>
            <w:right w:val="none" w:sz="0" w:space="0" w:color="auto"/>
          </w:divBdr>
          <w:divsChild>
            <w:div w:id="1251349537">
              <w:marLeft w:val="0"/>
              <w:marRight w:val="0"/>
              <w:marTop w:val="0"/>
              <w:marBottom w:val="0"/>
              <w:divBdr>
                <w:top w:val="none" w:sz="0" w:space="0" w:color="auto"/>
                <w:left w:val="none" w:sz="0" w:space="0" w:color="auto"/>
                <w:bottom w:val="none" w:sz="0" w:space="0" w:color="auto"/>
                <w:right w:val="none" w:sz="0" w:space="0" w:color="auto"/>
              </w:divBdr>
              <w:divsChild>
                <w:div w:id="1133254673">
                  <w:marLeft w:val="0"/>
                  <w:marRight w:val="0"/>
                  <w:marTop w:val="0"/>
                  <w:marBottom w:val="0"/>
                  <w:divBdr>
                    <w:top w:val="none" w:sz="0" w:space="0" w:color="auto"/>
                    <w:left w:val="none" w:sz="0" w:space="0" w:color="auto"/>
                    <w:bottom w:val="none" w:sz="0" w:space="0" w:color="auto"/>
                    <w:right w:val="none" w:sz="0" w:space="0" w:color="auto"/>
                  </w:divBdr>
                  <w:divsChild>
                    <w:div w:id="374545845">
                      <w:marLeft w:val="0"/>
                      <w:marRight w:val="0"/>
                      <w:marTop w:val="0"/>
                      <w:marBottom w:val="0"/>
                      <w:divBdr>
                        <w:top w:val="none" w:sz="0" w:space="0" w:color="auto"/>
                        <w:left w:val="none" w:sz="0" w:space="0" w:color="auto"/>
                        <w:bottom w:val="none" w:sz="0" w:space="0" w:color="auto"/>
                        <w:right w:val="none" w:sz="0" w:space="0" w:color="auto"/>
                      </w:divBdr>
                      <w:divsChild>
                        <w:div w:id="922952513">
                          <w:marLeft w:val="0"/>
                          <w:marRight w:val="0"/>
                          <w:marTop w:val="0"/>
                          <w:marBottom w:val="0"/>
                          <w:divBdr>
                            <w:top w:val="none" w:sz="0" w:space="0" w:color="auto"/>
                            <w:left w:val="none" w:sz="0" w:space="0" w:color="auto"/>
                            <w:bottom w:val="none" w:sz="0" w:space="0" w:color="auto"/>
                            <w:right w:val="none" w:sz="0" w:space="0" w:color="auto"/>
                          </w:divBdr>
                          <w:divsChild>
                            <w:div w:id="1044712540">
                              <w:marLeft w:val="0"/>
                              <w:marRight w:val="0"/>
                              <w:marTop w:val="0"/>
                              <w:marBottom w:val="0"/>
                              <w:divBdr>
                                <w:top w:val="none" w:sz="0" w:space="0" w:color="auto"/>
                                <w:left w:val="none" w:sz="0" w:space="0" w:color="auto"/>
                                <w:bottom w:val="none" w:sz="0" w:space="0" w:color="auto"/>
                                <w:right w:val="none" w:sz="0" w:space="0" w:color="auto"/>
                              </w:divBdr>
                              <w:divsChild>
                                <w:div w:id="1456870980">
                                  <w:marLeft w:val="0"/>
                                  <w:marRight w:val="0"/>
                                  <w:marTop w:val="0"/>
                                  <w:marBottom w:val="0"/>
                                  <w:divBdr>
                                    <w:top w:val="none" w:sz="0" w:space="0" w:color="auto"/>
                                    <w:left w:val="none" w:sz="0" w:space="0" w:color="auto"/>
                                    <w:bottom w:val="none" w:sz="0" w:space="0" w:color="auto"/>
                                    <w:right w:val="none" w:sz="0" w:space="0" w:color="auto"/>
                                  </w:divBdr>
                                  <w:divsChild>
                                    <w:div w:id="1293172456">
                                      <w:marLeft w:val="0"/>
                                      <w:marRight w:val="0"/>
                                      <w:marTop w:val="0"/>
                                      <w:marBottom w:val="0"/>
                                      <w:divBdr>
                                        <w:top w:val="none" w:sz="0" w:space="0" w:color="auto"/>
                                        <w:left w:val="none" w:sz="0" w:space="0" w:color="auto"/>
                                        <w:bottom w:val="none" w:sz="0" w:space="0" w:color="auto"/>
                                        <w:right w:val="none" w:sz="0" w:space="0" w:color="auto"/>
                                      </w:divBdr>
                                      <w:divsChild>
                                        <w:div w:id="2009168303">
                                          <w:marLeft w:val="0"/>
                                          <w:marRight w:val="0"/>
                                          <w:marTop w:val="0"/>
                                          <w:marBottom w:val="0"/>
                                          <w:divBdr>
                                            <w:top w:val="none" w:sz="0" w:space="0" w:color="auto"/>
                                            <w:left w:val="none" w:sz="0" w:space="0" w:color="auto"/>
                                            <w:bottom w:val="none" w:sz="0" w:space="0" w:color="auto"/>
                                            <w:right w:val="none" w:sz="0" w:space="0" w:color="auto"/>
                                          </w:divBdr>
                                          <w:divsChild>
                                            <w:div w:id="765230659">
                                              <w:marLeft w:val="0"/>
                                              <w:marRight w:val="0"/>
                                              <w:marTop w:val="0"/>
                                              <w:marBottom w:val="0"/>
                                              <w:divBdr>
                                                <w:top w:val="none" w:sz="0" w:space="0" w:color="auto"/>
                                                <w:left w:val="none" w:sz="0" w:space="0" w:color="auto"/>
                                                <w:bottom w:val="none" w:sz="0" w:space="0" w:color="auto"/>
                                                <w:right w:val="none" w:sz="0" w:space="0" w:color="auto"/>
                                              </w:divBdr>
                                              <w:divsChild>
                                                <w:div w:id="1805193445">
                                                  <w:marLeft w:val="0"/>
                                                  <w:marRight w:val="0"/>
                                                  <w:marTop w:val="0"/>
                                                  <w:marBottom w:val="0"/>
                                                  <w:divBdr>
                                                    <w:top w:val="none" w:sz="0" w:space="0" w:color="auto"/>
                                                    <w:left w:val="none" w:sz="0" w:space="0" w:color="auto"/>
                                                    <w:bottom w:val="none" w:sz="0" w:space="0" w:color="auto"/>
                                                    <w:right w:val="none" w:sz="0" w:space="0" w:color="auto"/>
                                                  </w:divBdr>
                                                  <w:divsChild>
                                                    <w:div w:id="5988445">
                                                      <w:marLeft w:val="0"/>
                                                      <w:marRight w:val="0"/>
                                                      <w:marTop w:val="0"/>
                                                      <w:marBottom w:val="0"/>
                                                      <w:divBdr>
                                                        <w:top w:val="none" w:sz="0" w:space="0" w:color="auto"/>
                                                        <w:left w:val="none" w:sz="0" w:space="0" w:color="auto"/>
                                                        <w:bottom w:val="none" w:sz="0" w:space="0" w:color="auto"/>
                                                        <w:right w:val="none" w:sz="0" w:space="0" w:color="auto"/>
                                                      </w:divBdr>
                                                      <w:divsChild>
                                                        <w:div w:id="1053850022">
                                                          <w:marLeft w:val="0"/>
                                                          <w:marRight w:val="0"/>
                                                          <w:marTop w:val="0"/>
                                                          <w:marBottom w:val="0"/>
                                                          <w:divBdr>
                                                            <w:top w:val="none" w:sz="0" w:space="0" w:color="auto"/>
                                                            <w:left w:val="none" w:sz="0" w:space="0" w:color="auto"/>
                                                            <w:bottom w:val="none" w:sz="0" w:space="0" w:color="auto"/>
                                                            <w:right w:val="none" w:sz="0" w:space="0" w:color="auto"/>
                                                          </w:divBdr>
                                                          <w:divsChild>
                                                            <w:div w:id="5615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2543048">
      <w:bodyDiv w:val="1"/>
      <w:marLeft w:val="0"/>
      <w:marRight w:val="0"/>
      <w:marTop w:val="0"/>
      <w:marBottom w:val="0"/>
      <w:divBdr>
        <w:top w:val="none" w:sz="0" w:space="0" w:color="auto"/>
        <w:left w:val="none" w:sz="0" w:space="0" w:color="auto"/>
        <w:bottom w:val="none" w:sz="0" w:space="0" w:color="auto"/>
        <w:right w:val="none" w:sz="0" w:space="0" w:color="auto"/>
      </w:divBdr>
    </w:div>
    <w:div w:id="1630211254">
      <w:bodyDiv w:val="1"/>
      <w:marLeft w:val="0"/>
      <w:marRight w:val="0"/>
      <w:marTop w:val="0"/>
      <w:marBottom w:val="0"/>
      <w:divBdr>
        <w:top w:val="none" w:sz="0" w:space="0" w:color="auto"/>
        <w:left w:val="none" w:sz="0" w:space="0" w:color="auto"/>
        <w:bottom w:val="none" w:sz="0" w:space="0" w:color="auto"/>
        <w:right w:val="none" w:sz="0" w:space="0" w:color="auto"/>
      </w:divBdr>
      <w:divsChild>
        <w:div w:id="1659069369">
          <w:marLeft w:val="0"/>
          <w:marRight w:val="0"/>
          <w:marTop w:val="0"/>
          <w:marBottom w:val="0"/>
          <w:divBdr>
            <w:top w:val="none" w:sz="0" w:space="0" w:color="auto"/>
            <w:left w:val="none" w:sz="0" w:space="0" w:color="auto"/>
            <w:bottom w:val="none" w:sz="0" w:space="0" w:color="auto"/>
            <w:right w:val="none" w:sz="0" w:space="0" w:color="auto"/>
          </w:divBdr>
          <w:divsChild>
            <w:div w:id="287665279">
              <w:marLeft w:val="0"/>
              <w:marRight w:val="0"/>
              <w:marTop w:val="0"/>
              <w:marBottom w:val="0"/>
              <w:divBdr>
                <w:top w:val="none" w:sz="0" w:space="0" w:color="auto"/>
                <w:left w:val="none" w:sz="0" w:space="0" w:color="auto"/>
                <w:bottom w:val="none" w:sz="0" w:space="0" w:color="auto"/>
                <w:right w:val="none" w:sz="0" w:space="0" w:color="auto"/>
              </w:divBdr>
              <w:divsChild>
                <w:div w:id="614092436">
                  <w:marLeft w:val="0"/>
                  <w:marRight w:val="0"/>
                  <w:marTop w:val="0"/>
                  <w:marBottom w:val="0"/>
                  <w:divBdr>
                    <w:top w:val="none" w:sz="0" w:space="0" w:color="auto"/>
                    <w:left w:val="none" w:sz="0" w:space="0" w:color="auto"/>
                    <w:bottom w:val="none" w:sz="0" w:space="0" w:color="auto"/>
                    <w:right w:val="none" w:sz="0" w:space="0" w:color="auto"/>
                  </w:divBdr>
                  <w:divsChild>
                    <w:div w:id="404692031">
                      <w:marLeft w:val="0"/>
                      <w:marRight w:val="0"/>
                      <w:marTop w:val="0"/>
                      <w:marBottom w:val="0"/>
                      <w:divBdr>
                        <w:top w:val="none" w:sz="0" w:space="0" w:color="auto"/>
                        <w:left w:val="none" w:sz="0" w:space="0" w:color="auto"/>
                        <w:bottom w:val="none" w:sz="0" w:space="0" w:color="auto"/>
                        <w:right w:val="none" w:sz="0" w:space="0" w:color="auto"/>
                      </w:divBdr>
                      <w:divsChild>
                        <w:div w:id="79984555">
                          <w:marLeft w:val="0"/>
                          <w:marRight w:val="0"/>
                          <w:marTop w:val="0"/>
                          <w:marBottom w:val="0"/>
                          <w:divBdr>
                            <w:top w:val="none" w:sz="0" w:space="0" w:color="auto"/>
                            <w:left w:val="none" w:sz="0" w:space="0" w:color="auto"/>
                            <w:bottom w:val="none" w:sz="0" w:space="0" w:color="auto"/>
                            <w:right w:val="none" w:sz="0" w:space="0" w:color="auto"/>
                          </w:divBdr>
                          <w:divsChild>
                            <w:div w:id="1661537214">
                              <w:marLeft w:val="0"/>
                              <w:marRight w:val="0"/>
                              <w:marTop w:val="0"/>
                              <w:marBottom w:val="0"/>
                              <w:divBdr>
                                <w:top w:val="none" w:sz="0" w:space="0" w:color="auto"/>
                                <w:left w:val="none" w:sz="0" w:space="0" w:color="auto"/>
                                <w:bottom w:val="none" w:sz="0" w:space="0" w:color="auto"/>
                                <w:right w:val="none" w:sz="0" w:space="0" w:color="auto"/>
                              </w:divBdr>
                              <w:divsChild>
                                <w:div w:id="631904574">
                                  <w:marLeft w:val="0"/>
                                  <w:marRight w:val="0"/>
                                  <w:marTop w:val="0"/>
                                  <w:marBottom w:val="0"/>
                                  <w:divBdr>
                                    <w:top w:val="none" w:sz="0" w:space="0" w:color="auto"/>
                                    <w:left w:val="none" w:sz="0" w:space="0" w:color="auto"/>
                                    <w:bottom w:val="none" w:sz="0" w:space="0" w:color="auto"/>
                                    <w:right w:val="none" w:sz="0" w:space="0" w:color="auto"/>
                                  </w:divBdr>
                                  <w:divsChild>
                                    <w:div w:id="635990825">
                                      <w:marLeft w:val="0"/>
                                      <w:marRight w:val="0"/>
                                      <w:marTop w:val="0"/>
                                      <w:marBottom w:val="0"/>
                                      <w:divBdr>
                                        <w:top w:val="none" w:sz="0" w:space="0" w:color="auto"/>
                                        <w:left w:val="none" w:sz="0" w:space="0" w:color="auto"/>
                                        <w:bottom w:val="none" w:sz="0" w:space="0" w:color="auto"/>
                                        <w:right w:val="none" w:sz="0" w:space="0" w:color="auto"/>
                                      </w:divBdr>
                                      <w:divsChild>
                                        <w:div w:id="364259068">
                                          <w:marLeft w:val="0"/>
                                          <w:marRight w:val="0"/>
                                          <w:marTop w:val="0"/>
                                          <w:marBottom w:val="0"/>
                                          <w:divBdr>
                                            <w:top w:val="none" w:sz="0" w:space="0" w:color="auto"/>
                                            <w:left w:val="none" w:sz="0" w:space="0" w:color="auto"/>
                                            <w:bottom w:val="none" w:sz="0" w:space="0" w:color="auto"/>
                                            <w:right w:val="none" w:sz="0" w:space="0" w:color="auto"/>
                                          </w:divBdr>
                                          <w:divsChild>
                                            <w:div w:id="191069780">
                                              <w:marLeft w:val="0"/>
                                              <w:marRight w:val="0"/>
                                              <w:marTop w:val="0"/>
                                              <w:marBottom w:val="0"/>
                                              <w:divBdr>
                                                <w:top w:val="none" w:sz="0" w:space="0" w:color="auto"/>
                                                <w:left w:val="none" w:sz="0" w:space="0" w:color="auto"/>
                                                <w:bottom w:val="none" w:sz="0" w:space="0" w:color="auto"/>
                                                <w:right w:val="none" w:sz="0" w:space="0" w:color="auto"/>
                                              </w:divBdr>
                                              <w:divsChild>
                                                <w:div w:id="617684624">
                                                  <w:marLeft w:val="0"/>
                                                  <w:marRight w:val="0"/>
                                                  <w:marTop w:val="0"/>
                                                  <w:marBottom w:val="0"/>
                                                  <w:divBdr>
                                                    <w:top w:val="none" w:sz="0" w:space="0" w:color="auto"/>
                                                    <w:left w:val="none" w:sz="0" w:space="0" w:color="auto"/>
                                                    <w:bottom w:val="none" w:sz="0" w:space="0" w:color="auto"/>
                                                    <w:right w:val="none" w:sz="0" w:space="0" w:color="auto"/>
                                                  </w:divBdr>
                                                  <w:divsChild>
                                                    <w:div w:id="333186042">
                                                      <w:marLeft w:val="0"/>
                                                      <w:marRight w:val="0"/>
                                                      <w:marTop w:val="0"/>
                                                      <w:marBottom w:val="0"/>
                                                      <w:divBdr>
                                                        <w:top w:val="none" w:sz="0" w:space="0" w:color="auto"/>
                                                        <w:left w:val="none" w:sz="0" w:space="0" w:color="auto"/>
                                                        <w:bottom w:val="none" w:sz="0" w:space="0" w:color="auto"/>
                                                        <w:right w:val="none" w:sz="0" w:space="0" w:color="auto"/>
                                                      </w:divBdr>
                                                      <w:divsChild>
                                                        <w:div w:id="153645148">
                                                          <w:marLeft w:val="0"/>
                                                          <w:marRight w:val="0"/>
                                                          <w:marTop w:val="0"/>
                                                          <w:marBottom w:val="0"/>
                                                          <w:divBdr>
                                                            <w:top w:val="none" w:sz="0" w:space="0" w:color="auto"/>
                                                            <w:left w:val="none" w:sz="0" w:space="0" w:color="auto"/>
                                                            <w:bottom w:val="none" w:sz="0" w:space="0" w:color="auto"/>
                                                            <w:right w:val="none" w:sz="0" w:space="0" w:color="auto"/>
                                                          </w:divBdr>
                                                          <w:divsChild>
                                                            <w:div w:id="17405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40106117">
      <w:bodyDiv w:val="1"/>
      <w:marLeft w:val="0"/>
      <w:marRight w:val="0"/>
      <w:marTop w:val="0"/>
      <w:marBottom w:val="0"/>
      <w:divBdr>
        <w:top w:val="none" w:sz="0" w:space="0" w:color="auto"/>
        <w:left w:val="none" w:sz="0" w:space="0" w:color="auto"/>
        <w:bottom w:val="none" w:sz="0" w:space="0" w:color="auto"/>
        <w:right w:val="none" w:sz="0" w:space="0" w:color="auto"/>
      </w:divBdr>
    </w:div>
    <w:div w:id="1688482248">
      <w:bodyDiv w:val="1"/>
      <w:marLeft w:val="0"/>
      <w:marRight w:val="0"/>
      <w:marTop w:val="0"/>
      <w:marBottom w:val="0"/>
      <w:divBdr>
        <w:top w:val="none" w:sz="0" w:space="0" w:color="auto"/>
        <w:left w:val="none" w:sz="0" w:space="0" w:color="auto"/>
        <w:bottom w:val="none" w:sz="0" w:space="0" w:color="auto"/>
        <w:right w:val="none" w:sz="0" w:space="0" w:color="auto"/>
      </w:divBdr>
    </w:div>
    <w:div w:id="205738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eke.oskam@nrgpalla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ra.blankendaal@nrgpalla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DAB4D6.DA95005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CFB6AA8FE78443A22FF6998C8EDD34" ma:contentTypeVersion="15" ma:contentTypeDescription="Create a new document." ma:contentTypeScope="" ma:versionID="09df87684c377eabb57dac5691311af3">
  <xsd:schema xmlns:xsd="http://www.w3.org/2001/XMLSchema" xmlns:xs="http://www.w3.org/2001/XMLSchema" xmlns:p="http://schemas.microsoft.com/office/2006/metadata/properties" xmlns:ns3="7c06e0aa-7626-40ae-8c6a-52b2f9c873ba" xmlns:ns4="175c65a2-ed9f-4972-90e9-92389e21cd63" targetNamespace="http://schemas.microsoft.com/office/2006/metadata/properties" ma:root="true" ma:fieldsID="fc53fdca78cb3c337fb280f258e46b63" ns3:_="" ns4:_="">
    <xsd:import namespace="7c06e0aa-7626-40ae-8c6a-52b2f9c873ba"/>
    <xsd:import namespace="175c65a2-ed9f-4972-90e9-92389e21cd6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LengthInSeconds"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6e0aa-7626-40ae-8c6a-52b2f9c87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c65a2-ed9f-4972-90e9-92389e21cd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c06e0aa-7626-40ae-8c6a-52b2f9c873ba" xsi:nil="true"/>
  </documentManagement>
</p:properties>
</file>

<file path=customXml/itemProps1.xml><?xml version="1.0" encoding="utf-8"?>
<ds:datastoreItem xmlns:ds="http://schemas.openxmlformats.org/officeDocument/2006/customXml" ds:itemID="{2BAF715F-C44C-4469-96AF-6E5A557A6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6e0aa-7626-40ae-8c6a-52b2f9c873ba"/>
    <ds:schemaRef ds:uri="175c65a2-ed9f-4972-90e9-92389e21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CBF651-F840-478E-97C8-A8D9AA36292B}">
  <ds:schemaRefs>
    <ds:schemaRef ds:uri="http://schemas.openxmlformats.org/officeDocument/2006/bibliography"/>
  </ds:schemaRefs>
</ds:datastoreItem>
</file>

<file path=customXml/itemProps3.xml><?xml version="1.0" encoding="utf-8"?>
<ds:datastoreItem xmlns:ds="http://schemas.openxmlformats.org/officeDocument/2006/customXml" ds:itemID="{1EFA4087-85AA-4DC0-8BD0-07681A2A427B}">
  <ds:schemaRefs>
    <ds:schemaRef ds:uri="http://schemas.microsoft.com/sharepoint/v3/contenttype/forms"/>
  </ds:schemaRefs>
</ds:datastoreItem>
</file>

<file path=customXml/itemProps4.xml><?xml version="1.0" encoding="utf-8"?>
<ds:datastoreItem xmlns:ds="http://schemas.openxmlformats.org/officeDocument/2006/customXml" ds:itemID="{2E18F9DA-8299-42FE-A41B-88F4BC087CB9}">
  <ds:schemaRefs>
    <ds:schemaRef ds:uri="http://schemas.microsoft.com/office/2006/metadata/properties"/>
    <ds:schemaRef ds:uri="http://schemas.microsoft.com/office/infopath/2007/PartnerControls"/>
    <ds:schemaRef ds:uri="7c06e0aa-7626-40ae-8c6a-52b2f9c873b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4803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ECN</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Blankendaal,mw C.W. (Cora)</dc:creator>
  <cp:lastModifiedBy>Groot, B.L. de (Bram)</cp:lastModifiedBy>
  <cp:revision>2</cp:revision>
  <cp:lastPrinted>2021-11-18T10:06:00Z</cp:lastPrinted>
  <dcterms:created xsi:type="dcterms:W3CDTF">2025-12-12T14:43:00Z</dcterms:created>
  <dcterms:modified xsi:type="dcterms:W3CDTF">2025-12-12T14:43:00Z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0x01010054CFB6AA8FE78443A22FF6998C8EDD34</vt:lpwstr>
  </property>
  <property fmtid="{D5CDD505-2E9C-101B-9397-08002B2CF9AE}" pid="3" name="MediaServiceImageTags">
    <vt:lpwstr/>
  </property>
</Properties>
</file>